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6F" w:rsidRPr="00466C52" w:rsidRDefault="0096146F" w:rsidP="0096146F">
      <w:pPr>
        <w:jc w:val="center"/>
        <w:rPr>
          <w:i/>
          <w:sz w:val="28"/>
        </w:rPr>
      </w:pPr>
      <w:bookmarkStart w:id="0" w:name="_Hlk55161571"/>
      <w:r w:rsidRPr="00466C52">
        <w:rPr>
          <w:sz w:val="28"/>
        </w:rPr>
        <w:t>Казахский национальный университет им. аль-</w:t>
      </w:r>
      <w:proofErr w:type="spellStart"/>
      <w:r w:rsidRPr="00466C52">
        <w:rPr>
          <w:sz w:val="28"/>
        </w:rPr>
        <w:t>Фараби</w:t>
      </w:r>
      <w:proofErr w:type="spellEnd"/>
    </w:p>
    <w:p w:rsidR="0096146F" w:rsidRPr="00466C52" w:rsidRDefault="0096146F" w:rsidP="0096146F">
      <w:pPr>
        <w:ind w:firstLine="720"/>
        <w:jc w:val="center"/>
        <w:rPr>
          <w:sz w:val="28"/>
          <w:szCs w:val="28"/>
        </w:rPr>
      </w:pPr>
      <w:r w:rsidRPr="00466C52">
        <w:rPr>
          <w:sz w:val="28"/>
          <w:szCs w:val="28"/>
          <w:lang w:val="kk-KZ"/>
        </w:rPr>
        <w:t>Факультет биологии и биотехнологии</w:t>
      </w:r>
    </w:p>
    <w:p w:rsidR="0096146F" w:rsidRPr="00466C52" w:rsidRDefault="0096146F" w:rsidP="0096146F">
      <w:pPr>
        <w:ind w:firstLine="720"/>
        <w:jc w:val="center"/>
        <w:rPr>
          <w:sz w:val="28"/>
          <w:szCs w:val="28"/>
          <w:lang w:val="kk-KZ"/>
        </w:rPr>
      </w:pPr>
      <w:r w:rsidRPr="00466C52">
        <w:rPr>
          <w:sz w:val="28"/>
          <w:szCs w:val="28"/>
        </w:rPr>
        <w:t>Кафедра</w:t>
      </w:r>
      <w:r w:rsidRPr="00466C52">
        <w:rPr>
          <w:sz w:val="28"/>
          <w:szCs w:val="28"/>
          <w:lang w:val="kk-KZ"/>
        </w:rPr>
        <w:t xml:space="preserve"> биоразнообразия и биоресурсов</w:t>
      </w:r>
    </w:p>
    <w:tbl>
      <w:tblPr>
        <w:tblpPr w:leftFromText="180" w:rightFromText="180" w:vertAnchor="text" w:horzAnchor="page" w:tblpX="2354" w:tblpY="276"/>
        <w:tblW w:w="9570" w:type="dxa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96146F" w:rsidRPr="00F97C9D" w:rsidTr="00FD1808">
        <w:tc>
          <w:tcPr>
            <w:tcW w:w="5148" w:type="dxa"/>
          </w:tcPr>
          <w:p w:rsidR="0096146F" w:rsidRPr="00F97C9D" w:rsidRDefault="0096146F" w:rsidP="00FD1808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96146F" w:rsidRPr="00F97C9D" w:rsidRDefault="0096146F" w:rsidP="00FD1808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96146F" w:rsidRPr="00F97C9D" w:rsidRDefault="0096146F" w:rsidP="00FD1808">
            <w:pPr>
              <w:pStyle w:val="1"/>
              <w:spacing w:line="256" w:lineRule="auto"/>
              <w:ind w:left="0"/>
              <w:jc w:val="left"/>
              <w:rPr>
                <w:szCs w:val="28"/>
                <w:lang w:val="kk-KZ" w:eastAsia="en-US"/>
              </w:rPr>
            </w:pPr>
            <w:r w:rsidRPr="00F97C9D">
              <w:rPr>
                <w:szCs w:val="28"/>
                <w:lang w:eastAsia="en-US"/>
              </w:rPr>
              <w:t>УТВЕРЖДАЮ</w:t>
            </w:r>
          </w:p>
          <w:p w:rsidR="0096146F" w:rsidRPr="00F97C9D" w:rsidRDefault="0096146F" w:rsidP="00FD1808">
            <w:pPr>
              <w:pStyle w:val="7"/>
              <w:spacing w:line="256" w:lineRule="auto"/>
              <w:rPr>
                <w:rFonts w:ascii="Times New Roman" w:hAnsi="Times New Roman" w:cs="Times New Roman"/>
                <w:i w:val="0"/>
                <w:color w:val="000000" w:themeColor="text1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7C9D">
              <w:rPr>
                <w:rFonts w:ascii="Times New Roman" w:hAnsi="Times New Roman" w:cs="Times New Roman"/>
                <w:i w:val="0"/>
                <w:color w:val="000000" w:themeColor="text1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Декан факультета</w:t>
            </w:r>
          </w:p>
          <w:p w:rsidR="0096146F" w:rsidRPr="00F97C9D" w:rsidRDefault="0096146F" w:rsidP="00FD1808">
            <w:pPr>
              <w:spacing w:line="256" w:lineRule="auto"/>
              <w:rPr>
                <w:lang w:eastAsia="en-US"/>
              </w:rPr>
            </w:pPr>
            <w:r w:rsidRPr="00F97C9D">
              <w:rPr>
                <w:lang w:eastAsia="en-US"/>
              </w:rPr>
              <w:t xml:space="preserve">____________________ (подпись) </w:t>
            </w:r>
            <w:r w:rsidRPr="00F97C9D">
              <w:rPr>
                <w:sz w:val="28"/>
                <w:szCs w:val="28"/>
                <w:lang w:eastAsia="en-US"/>
              </w:rPr>
              <w:t>_________________</w:t>
            </w:r>
            <w:r>
              <w:rPr>
                <w:szCs w:val="28"/>
                <w:lang w:val="kk-KZ" w:eastAsia="en-US"/>
              </w:rPr>
              <w:t>Курманбаева М.С.</w:t>
            </w:r>
            <w:r w:rsidRPr="00F97C9D">
              <w:rPr>
                <w:szCs w:val="28"/>
                <w:lang w:eastAsia="en-US"/>
              </w:rPr>
              <w:t xml:space="preserve"> </w:t>
            </w:r>
            <w:r w:rsidRPr="00F97C9D">
              <w:rPr>
                <w:sz w:val="28"/>
                <w:szCs w:val="28"/>
                <w:lang w:eastAsia="en-US"/>
              </w:rPr>
              <w:t>"______"________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F97C9D">
              <w:rPr>
                <w:sz w:val="28"/>
                <w:szCs w:val="28"/>
                <w:lang w:eastAsia="en-US"/>
              </w:rPr>
              <w:t>г.</w:t>
            </w:r>
          </w:p>
          <w:p w:rsidR="0096146F" w:rsidRPr="00F97C9D" w:rsidRDefault="0096146F" w:rsidP="00FD1808">
            <w:pPr>
              <w:rPr>
                <w:sz w:val="28"/>
                <w:szCs w:val="28"/>
              </w:rPr>
            </w:pPr>
          </w:p>
        </w:tc>
      </w:tr>
    </w:tbl>
    <w:p w:rsidR="0096146F" w:rsidRPr="00F97C9D" w:rsidRDefault="0096146F" w:rsidP="0096146F">
      <w:pPr>
        <w:ind w:firstLine="720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ind w:firstLine="720"/>
        <w:jc w:val="right"/>
        <w:rPr>
          <w:sz w:val="28"/>
          <w:szCs w:val="28"/>
        </w:rPr>
      </w:pPr>
    </w:p>
    <w:p w:rsidR="0096146F" w:rsidRPr="00F97C9D" w:rsidRDefault="0096146F" w:rsidP="0096146F">
      <w:pPr>
        <w:pStyle w:val="1"/>
        <w:rPr>
          <w:szCs w:val="28"/>
        </w:rPr>
      </w:pPr>
    </w:p>
    <w:p w:rsidR="0096146F" w:rsidRPr="00F97C9D" w:rsidRDefault="0096146F" w:rsidP="0096146F">
      <w:pPr>
        <w:pStyle w:val="1"/>
        <w:rPr>
          <w:szCs w:val="28"/>
        </w:rPr>
      </w:pPr>
      <w:r w:rsidRPr="00F97C9D">
        <w:rPr>
          <w:szCs w:val="28"/>
        </w:rPr>
        <w:t>УЧЕБНО-МЕТОДИЧЕСКИЙ КОМПЛЕКС ДИСЦИПЛИНЫ</w:t>
      </w:r>
    </w:p>
    <w:p w:rsidR="0096146F" w:rsidRPr="00F97C9D" w:rsidRDefault="0096146F" w:rsidP="0096146F">
      <w:pPr>
        <w:adjustRightInd w:val="0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3"/>
        <w:spacing w:before="10"/>
        <w:rPr>
          <w:b/>
          <w:sz w:val="43"/>
        </w:rPr>
      </w:pPr>
    </w:p>
    <w:p w:rsidR="0096146F" w:rsidRPr="00CD5DBA" w:rsidRDefault="0096146F" w:rsidP="008C0D28">
      <w:pPr>
        <w:spacing w:before="1"/>
        <w:ind w:right="343"/>
        <w:jc w:val="center"/>
        <w:rPr>
          <w:b/>
          <w:sz w:val="28"/>
          <w:szCs w:val="28"/>
        </w:rPr>
      </w:pPr>
      <w:r w:rsidRPr="00CD5DBA">
        <w:rPr>
          <w:b/>
          <w:spacing w:val="-1"/>
          <w:sz w:val="28"/>
          <w:szCs w:val="28"/>
        </w:rPr>
        <w:t>ДИСЦИПЛИНА</w:t>
      </w:r>
      <w:r w:rsidRPr="00CD5DBA">
        <w:rPr>
          <w:b/>
          <w:spacing w:val="-19"/>
          <w:sz w:val="28"/>
          <w:szCs w:val="28"/>
        </w:rPr>
        <w:t xml:space="preserve"> </w:t>
      </w:r>
      <w:r w:rsidRPr="00CD5DBA">
        <w:rPr>
          <w:b/>
          <w:sz w:val="28"/>
          <w:szCs w:val="28"/>
        </w:rPr>
        <w:t>«</w:t>
      </w:r>
      <w:r w:rsidR="00CD5DBA" w:rsidRPr="00CD5DBA">
        <w:rPr>
          <w:b/>
          <w:color w:val="000000"/>
          <w:sz w:val="28"/>
          <w:szCs w:val="28"/>
          <w:lang w:bidi="ar-SA"/>
        </w:rPr>
        <w:t>Избранные главы медицинской зоологии</w:t>
      </w:r>
      <w:r w:rsidRPr="00CD5DBA">
        <w:rPr>
          <w:b/>
          <w:sz w:val="28"/>
          <w:szCs w:val="28"/>
        </w:rPr>
        <w:t>»</w:t>
      </w:r>
    </w:p>
    <w:p w:rsidR="0096146F" w:rsidRPr="00CD5DBA" w:rsidRDefault="0096146F" w:rsidP="0096146F">
      <w:pPr>
        <w:spacing w:before="1"/>
        <w:ind w:left="678" w:right="343"/>
        <w:jc w:val="center"/>
        <w:rPr>
          <w:b/>
          <w:sz w:val="28"/>
          <w:szCs w:val="28"/>
        </w:rPr>
      </w:pPr>
    </w:p>
    <w:p w:rsidR="0096146F" w:rsidRPr="00CD5DBA" w:rsidRDefault="0096146F" w:rsidP="00643BCD">
      <w:pPr>
        <w:widowControl/>
        <w:autoSpaceDE/>
        <w:autoSpaceDN/>
        <w:jc w:val="center"/>
        <w:rPr>
          <w:b/>
          <w:sz w:val="28"/>
          <w:szCs w:val="28"/>
        </w:rPr>
      </w:pPr>
      <w:r w:rsidRPr="00CD5DBA">
        <w:rPr>
          <w:b/>
          <w:sz w:val="28"/>
          <w:szCs w:val="28"/>
        </w:rPr>
        <w:t>СПЕЦИАЛЬНОСТЬ: «</w:t>
      </w:r>
      <w:r w:rsidR="00CD5DBA" w:rsidRPr="00CD5DBA">
        <w:rPr>
          <w:b/>
          <w:sz w:val="28"/>
          <w:szCs w:val="28"/>
          <w:lang w:bidi="ar-SA"/>
        </w:rPr>
        <w:t xml:space="preserve">7M05118 </w:t>
      </w:r>
      <w:r w:rsidR="00CD5DBA">
        <w:rPr>
          <w:b/>
          <w:sz w:val="28"/>
          <w:szCs w:val="28"/>
          <w:lang w:bidi="ar-SA"/>
        </w:rPr>
        <w:t>-</w:t>
      </w:r>
      <w:r w:rsidR="00643BCD" w:rsidRPr="00CD5DBA">
        <w:rPr>
          <w:b/>
          <w:sz w:val="28"/>
          <w:szCs w:val="28"/>
          <w:lang w:bidi="ar-SA"/>
        </w:rPr>
        <w:t xml:space="preserve"> Зоология</w:t>
      </w:r>
      <w:r w:rsidRPr="00CD5DBA">
        <w:rPr>
          <w:b/>
          <w:sz w:val="28"/>
          <w:szCs w:val="28"/>
        </w:rPr>
        <w:t xml:space="preserve">»  </w:t>
      </w:r>
    </w:p>
    <w:p w:rsidR="0096146F" w:rsidRPr="00CD5DBA" w:rsidRDefault="0096146F" w:rsidP="0096146F">
      <w:pPr>
        <w:adjustRightInd w:val="0"/>
        <w:jc w:val="center"/>
        <w:rPr>
          <w:b/>
          <w:sz w:val="28"/>
          <w:szCs w:val="28"/>
        </w:rPr>
      </w:pPr>
    </w:p>
    <w:p w:rsidR="0096146F" w:rsidRPr="00F97C9D" w:rsidRDefault="00D52ECC" w:rsidP="0096146F">
      <w:pPr>
        <w:adjustRightInd w:val="0"/>
        <w:jc w:val="center"/>
        <w:rPr>
          <w:b/>
          <w:sz w:val="28"/>
          <w:szCs w:val="28"/>
        </w:rPr>
      </w:pPr>
      <w:r w:rsidRPr="00D52ECC">
        <w:rPr>
          <w:b/>
          <w:sz w:val="28"/>
          <w:szCs w:val="28"/>
        </w:rPr>
        <w:t>2</w:t>
      </w:r>
      <w:r w:rsidR="0096146F" w:rsidRPr="00CD5DBA">
        <w:rPr>
          <w:b/>
          <w:sz w:val="28"/>
          <w:szCs w:val="28"/>
        </w:rPr>
        <w:t xml:space="preserve"> курс</w:t>
      </w:r>
      <w:r w:rsidR="0096146F" w:rsidRPr="00F97C9D">
        <w:rPr>
          <w:b/>
          <w:sz w:val="28"/>
          <w:szCs w:val="28"/>
        </w:rPr>
        <w:t xml:space="preserve">, р/о, </w:t>
      </w:r>
      <w:r w:rsidRPr="00D52ECC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en-US"/>
        </w:rPr>
        <w:t>c</w:t>
      </w:r>
      <w:proofErr w:type="spellStart"/>
      <w:r w:rsidR="0096146F" w:rsidRPr="00F97C9D">
        <w:rPr>
          <w:b/>
          <w:sz w:val="28"/>
          <w:szCs w:val="28"/>
        </w:rPr>
        <w:t>еместр</w:t>
      </w:r>
      <w:proofErr w:type="spellEnd"/>
      <w:r w:rsidR="0096146F" w:rsidRPr="00F97C9D">
        <w:rPr>
          <w:b/>
          <w:sz w:val="28"/>
          <w:szCs w:val="28"/>
        </w:rPr>
        <w:t>,</w:t>
      </w:r>
      <w:r w:rsidR="00643BCD">
        <w:rPr>
          <w:b/>
          <w:sz w:val="28"/>
          <w:szCs w:val="28"/>
        </w:rPr>
        <w:t xml:space="preserve"> </w:t>
      </w:r>
      <w:r w:rsidRPr="00D52ECC">
        <w:rPr>
          <w:b/>
          <w:sz w:val="28"/>
          <w:szCs w:val="28"/>
        </w:rPr>
        <w:t>2.</w:t>
      </w:r>
      <w:r w:rsidR="008C0D28">
        <w:rPr>
          <w:b/>
          <w:sz w:val="28"/>
          <w:szCs w:val="28"/>
        </w:rPr>
        <w:t>5</w:t>
      </w:r>
      <w:r w:rsidR="0096146F">
        <w:rPr>
          <w:b/>
          <w:sz w:val="28"/>
          <w:szCs w:val="28"/>
        </w:rPr>
        <w:t xml:space="preserve"> </w:t>
      </w:r>
      <w:r w:rsidR="0096146F" w:rsidRPr="00F97C9D">
        <w:rPr>
          <w:b/>
          <w:sz w:val="28"/>
          <w:szCs w:val="28"/>
        </w:rPr>
        <w:t>кредита</w:t>
      </w:r>
    </w:p>
    <w:p w:rsidR="0096146F" w:rsidRPr="00F97C9D" w:rsidRDefault="0096146F" w:rsidP="0096146F">
      <w:pPr>
        <w:jc w:val="center"/>
      </w:pPr>
      <w:r w:rsidRPr="00F97C9D">
        <w:t>202</w:t>
      </w:r>
      <w:r>
        <w:t>5</w:t>
      </w:r>
      <w:r w:rsidRPr="00F97C9D">
        <w:t>-202</w:t>
      </w:r>
      <w:r>
        <w:t>6</w:t>
      </w:r>
      <w:r w:rsidRPr="00F97C9D">
        <w:t xml:space="preserve"> уч. год</w:t>
      </w:r>
    </w:p>
    <w:p w:rsidR="0096146F" w:rsidRPr="00F97C9D" w:rsidRDefault="0096146F" w:rsidP="0096146F">
      <w:pPr>
        <w:pStyle w:val="a3"/>
        <w:rPr>
          <w:b/>
          <w:sz w:val="30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724506" w:rsidRDefault="0096146F" w:rsidP="0096146F">
      <w:pPr>
        <w:pStyle w:val="a9"/>
        <w:ind w:left="0"/>
        <w:rPr>
          <w:b/>
          <w:sz w:val="28"/>
          <w:szCs w:val="28"/>
          <w:lang w:val="kk-KZ"/>
        </w:rPr>
      </w:pPr>
    </w:p>
    <w:p w:rsidR="0096146F" w:rsidRDefault="0096146F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</w:p>
    <w:p w:rsidR="002819B0" w:rsidRDefault="002819B0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</w:p>
    <w:p w:rsidR="0096146F" w:rsidRDefault="0096146F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  <w:r w:rsidRPr="00F97C9D">
        <w:rPr>
          <w:b/>
          <w:sz w:val="28"/>
          <w:szCs w:val="28"/>
        </w:rPr>
        <w:t>Алматы 202</w:t>
      </w:r>
      <w:r>
        <w:rPr>
          <w:b/>
          <w:sz w:val="28"/>
          <w:szCs w:val="28"/>
        </w:rPr>
        <w:t>5</w:t>
      </w:r>
    </w:p>
    <w:p w:rsidR="0096146F" w:rsidRPr="003A178F" w:rsidRDefault="0096146F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97C9D">
        <w:rPr>
          <w:sz w:val="28"/>
          <w:szCs w:val="28"/>
        </w:rPr>
        <w:lastRenderedPageBreak/>
        <w:t xml:space="preserve">Учебно-методический комплекс дисциплины </w:t>
      </w:r>
      <w:r w:rsidR="00CD5DBA" w:rsidRPr="00CD5DBA">
        <w:rPr>
          <w:b/>
          <w:sz w:val="28"/>
          <w:szCs w:val="28"/>
        </w:rPr>
        <w:t>«</w:t>
      </w:r>
      <w:r w:rsidR="00CD5DBA" w:rsidRPr="00CD5DBA">
        <w:rPr>
          <w:b/>
          <w:color w:val="000000"/>
          <w:sz w:val="28"/>
          <w:szCs w:val="28"/>
          <w:lang w:bidi="ar-SA"/>
        </w:rPr>
        <w:t>Избранные главы медицинской зоологии</w:t>
      </w:r>
      <w:r w:rsidR="00CD5DBA" w:rsidRPr="00CD5DBA">
        <w:rPr>
          <w:b/>
          <w:sz w:val="28"/>
          <w:szCs w:val="28"/>
        </w:rPr>
        <w:t>»</w:t>
      </w:r>
      <w:r w:rsidR="00CD5DBA">
        <w:rPr>
          <w:b/>
          <w:sz w:val="28"/>
          <w:szCs w:val="28"/>
        </w:rPr>
        <w:t xml:space="preserve"> </w:t>
      </w:r>
      <w:r w:rsidRPr="00F97C9D">
        <w:rPr>
          <w:sz w:val="28"/>
          <w:szCs w:val="28"/>
        </w:rPr>
        <w:t>составлен</w:t>
      </w:r>
      <w:r w:rsidR="00CD5DBA">
        <w:rPr>
          <w:sz w:val="28"/>
          <w:szCs w:val="28"/>
        </w:rPr>
        <w:t xml:space="preserve"> старшим преподавателем</w:t>
      </w:r>
      <w:r w:rsidRPr="00F97C9D">
        <w:rPr>
          <w:sz w:val="28"/>
          <w:szCs w:val="28"/>
        </w:rPr>
        <w:t xml:space="preserve">, к.б.н. </w:t>
      </w:r>
      <w:proofErr w:type="spellStart"/>
      <w:r w:rsidRPr="00F97C9D">
        <w:rPr>
          <w:sz w:val="28"/>
          <w:szCs w:val="28"/>
        </w:rPr>
        <w:t>Шалгимбаевой</w:t>
      </w:r>
      <w:proofErr w:type="spellEnd"/>
      <w:r w:rsidRPr="00F97C9D">
        <w:rPr>
          <w:sz w:val="28"/>
          <w:szCs w:val="28"/>
        </w:rPr>
        <w:t xml:space="preserve"> С.М.</w:t>
      </w:r>
    </w:p>
    <w:p w:rsidR="0096146F" w:rsidRPr="00F97C9D" w:rsidRDefault="0096146F" w:rsidP="0096146F">
      <w:pPr>
        <w:pStyle w:val="a9"/>
        <w:ind w:left="0"/>
        <w:jc w:val="both"/>
        <w:rPr>
          <w:sz w:val="28"/>
          <w:szCs w:val="28"/>
        </w:rPr>
      </w:pPr>
    </w:p>
    <w:p w:rsidR="0096146F" w:rsidRPr="00F97C9D" w:rsidRDefault="0096146F" w:rsidP="0096146F">
      <w:pPr>
        <w:ind w:firstLine="402"/>
        <w:jc w:val="both"/>
        <w:rPr>
          <w:sz w:val="28"/>
          <w:szCs w:val="28"/>
        </w:rPr>
      </w:pPr>
    </w:p>
    <w:p w:rsidR="0096146F" w:rsidRPr="00F97C9D" w:rsidRDefault="0096146F" w:rsidP="0096146F">
      <w:pPr>
        <w:ind w:firstLine="402"/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Cs w:val="28"/>
        </w:rPr>
      </w:pPr>
      <w:r w:rsidRPr="00F97C9D">
        <w:rPr>
          <w:sz w:val="28"/>
          <w:szCs w:val="28"/>
        </w:rPr>
        <w:t xml:space="preserve">На основании рабочего учебного плана по специальности </w:t>
      </w:r>
      <w:r w:rsidR="00CD5DBA" w:rsidRPr="00CD5DBA">
        <w:rPr>
          <w:b/>
          <w:sz w:val="28"/>
          <w:szCs w:val="28"/>
        </w:rPr>
        <w:t>«</w:t>
      </w:r>
      <w:r w:rsidR="00CD5DBA" w:rsidRPr="00CD5DBA">
        <w:rPr>
          <w:b/>
          <w:sz w:val="28"/>
          <w:szCs w:val="28"/>
          <w:lang w:bidi="ar-SA"/>
        </w:rPr>
        <w:t xml:space="preserve">7M05118 </w:t>
      </w:r>
      <w:r w:rsidR="00CD5DBA">
        <w:rPr>
          <w:b/>
          <w:sz w:val="28"/>
          <w:szCs w:val="28"/>
          <w:lang w:bidi="ar-SA"/>
        </w:rPr>
        <w:t>-</w:t>
      </w:r>
      <w:r w:rsidR="00CD5DBA" w:rsidRPr="00CD5DBA">
        <w:rPr>
          <w:b/>
          <w:sz w:val="28"/>
          <w:szCs w:val="28"/>
          <w:lang w:bidi="ar-SA"/>
        </w:rPr>
        <w:t xml:space="preserve"> Зоология</w:t>
      </w:r>
      <w:r w:rsidR="00CD5DBA" w:rsidRPr="00CD5DBA">
        <w:rPr>
          <w:b/>
          <w:sz w:val="28"/>
          <w:szCs w:val="28"/>
        </w:rPr>
        <w:t>»</w:t>
      </w:r>
      <w:r w:rsidR="00CD5DBA">
        <w:rPr>
          <w:b/>
          <w:sz w:val="28"/>
          <w:szCs w:val="28"/>
        </w:rPr>
        <w:t>.</w:t>
      </w:r>
      <w:r w:rsidR="00CD5DBA" w:rsidRPr="00CD5DBA">
        <w:rPr>
          <w:b/>
          <w:sz w:val="28"/>
          <w:szCs w:val="28"/>
        </w:rPr>
        <w:t xml:space="preserve">  </w:t>
      </w: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pStyle w:val="a9"/>
        <w:ind w:left="0"/>
        <w:jc w:val="both"/>
        <w:rPr>
          <w:sz w:val="28"/>
          <w:szCs w:val="28"/>
        </w:rPr>
      </w:pPr>
    </w:p>
    <w:p w:rsidR="0096146F" w:rsidRPr="00F97C9D" w:rsidRDefault="0096146F" w:rsidP="0096146F">
      <w:pPr>
        <w:pStyle w:val="a9"/>
        <w:ind w:left="0"/>
        <w:jc w:val="both"/>
        <w:rPr>
          <w:sz w:val="28"/>
          <w:szCs w:val="28"/>
        </w:rPr>
      </w:pPr>
      <w:r w:rsidRPr="00F97C9D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>зоологии</w:t>
      </w:r>
      <w:r w:rsidRPr="00F97C9D">
        <w:rPr>
          <w:sz w:val="28"/>
          <w:szCs w:val="28"/>
        </w:rPr>
        <w:t xml:space="preserve"> и биоресурсов</w:t>
      </w:r>
    </w:p>
    <w:p w:rsidR="0096146F" w:rsidRDefault="0096146F" w:rsidP="0096146F">
      <w:pPr>
        <w:jc w:val="both"/>
        <w:rPr>
          <w:sz w:val="28"/>
          <w:szCs w:val="28"/>
          <w:lang w:val="kk-KZ"/>
        </w:rPr>
      </w:pPr>
      <w:proofErr w:type="gramStart"/>
      <w:r w:rsidRPr="00F97C9D">
        <w:rPr>
          <w:sz w:val="28"/>
          <w:szCs w:val="28"/>
        </w:rPr>
        <w:t>от</w:t>
      </w:r>
      <w:proofErr w:type="gramEnd"/>
      <w:r w:rsidRPr="00F97C9D">
        <w:rPr>
          <w:sz w:val="28"/>
          <w:szCs w:val="28"/>
        </w:rPr>
        <w:t xml:space="preserve"> «</w:t>
      </w:r>
      <w:r w:rsidRPr="00FC1EE8">
        <w:rPr>
          <w:sz w:val="28"/>
          <w:szCs w:val="28"/>
        </w:rPr>
        <w:t>11</w:t>
      </w:r>
      <w:r w:rsidRPr="00F97C9D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сентября</w:t>
      </w:r>
      <w:r w:rsidRPr="00F97C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97C9D">
        <w:rPr>
          <w:sz w:val="28"/>
          <w:szCs w:val="28"/>
        </w:rPr>
        <w:t xml:space="preserve"> г., протокол № 1</w:t>
      </w:r>
    </w:p>
    <w:p w:rsidR="0096146F" w:rsidRPr="006B5706" w:rsidRDefault="0096146F" w:rsidP="0096146F">
      <w:pPr>
        <w:jc w:val="both"/>
        <w:rPr>
          <w:sz w:val="28"/>
          <w:szCs w:val="28"/>
          <w:lang w:val="kk-KZ"/>
        </w:rPr>
      </w:pPr>
    </w:p>
    <w:p w:rsidR="0096146F" w:rsidRPr="006B5706" w:rsidRDefault="0096146F" w:rsidP="0096146F">
      <w:pPr>
        <w:jc w:val="both"/>
        <w:rPr>
          <w:sz w:val="28"/>
          <w:szCs w:val="28"/>
          <w:lang w:val="kk-KZ"/>
        </w:rPr>
      </w:pPr>
      <w:r w:rsidRPr="00F97C9D">
        <w:rPr>
          <w:sz w:val="28"/>
          <w:szCs w:val="28"/>
        </w:rPr>
        <w:t xml:space="preserve">Зав. кафедрой     _________________     </w:t>
      </w:r>
    </w:p>
    <w:p w:rsidR="0096146F" w:rsidRPr="00F97C9D" w:rsidRDefault="0096146F" w:rsidP="0096146F">
      <w:pPr>
        <w:rPr>
          <w:sz w:val="28"/>
          <w:szCs w:val="28"/>
        </w:rPr>
      </w:pPr>
      <w:r w:rsidRPr="00F97C9D">
        <w:rPr>
          <w:sz w:val="28"/>
          <w:szCs w:val="28"/>
        </w:rPr>
        <w:t xml:space="preserve">                                   (</w:t>
      </w:r>
      <w:proofErr w:type="gramStart"/>
      <w:r w:rsidRPr="00F97C9D">
        <w:rPr>
          <w:sz w:val="28"/>
          <w:szCs w:val="28"/>
        </w:rPr>
        <w:t>подпись</w:t>
      </w:r>
      <w:proofErr w:type="gramEnd"/>
      <w:r w:rsidRPr="00F97C9D">
        <w:rPr>
          <w:sz w:val="28"/>
          <w:szCs w:val="28"/>
        </w:rPr>
        <w:t>)</w:t>
      </w:r>
    </w:p>
    <w:p w:rsidR="0096146F" w:rsidRPr="00F97C9D" w:rsidRDefault="0096146F" w:rsidP="0096146F">
      <w:pPr>
        <w:ind w:firstLine="720"/>
        <w:jc w:val="center"/>
        <w:rPr>
          <w:sz w:val="28"/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96146F" w:rsidRPr="00F97C9D" w:rsidRDefault="0096146F" w:rsidP="0096146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Pr="00F97C9D" w:rsidRDefault="0096146F" w:rsidP="0096146F">
      <w:pPr>
        <w:rPr>
          <w:b/>
          <w:sz w:val="28"/>
          <w:szCs w:val="28"/>
        </w:rPr>
      </w:pPr>
    </w:p>
    <w:bookmarkEnd w:id="0"/>
    <w:p w:rsidR="0096146F" w:rsidRPr="00C119D6" w:rsidRDefault="0096146F" w:rsidP="0096146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96146F" w:rsidRPr="00C119D6" w:rsidRDefault="0096146F" w:rsidP="009614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C119D6">
        <w:rPr>
          <w:b/>
          <w:sz w:val="20"/>
          <w:szCs w:val="20"/>
        </w:rPr>
        <w:t>учебного года</w:t>
      </w:r>
    </w:p>
    <w:p w:rsidR="0096146F" w:rsidRPr="00CD5DBA" w:rsidRDefault="0096146F" w:rsidP="00CD5DBA">
      <w:pPr>
        <w:spacing w:before="1"/>
        <w:ind w:left="678" w:right="3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Дисциплина: </w:t>
      </w:r>
      <w:r w:rsidR="00CD5DBA" w:rsidRPr="00CD5DBA">
        <w:rPr>
          <w:b/>
          <w:color w:val="000000"/>
          <w:sz w:val="20"/>
          <w:szCs w:val="20"/>
          <w:lang w:bidi="ar-SA"/>
        </w:rPr>
        <w:t>Избранные главы медицинской зоологии</w:t>
      </w:r>
    </w:p>
    <w:p w:rsidR="0096146F" w:rsidRPr="003F2DC5" w:rsidRDefault="0096146F" w:rsidP="0096146F">
      <w:pPr>
        <w:rPr>
          <w:b/>
          <w:sz w:val="20"/>
          <w:szCs w:val="20"/>
        </w:rPr>
      </w:pPr>
    </w:p>
    <w:tbl>
      <w:tblPr>
        <w:tblW w:w="104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6146F" w:rsidRPr="003F2DC5" w:rsidTr="007A5581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64ECC" w:rsidRDefault="0096146F" w:rsidP="00FD1808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студента</w:t>
            </w:r>
          </w:p>
          <w:p w:rsidR="0096146F" w:rsidRDefault="0096146F" w:rsidP="00FD1808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96146F" w:rsidRPr="00AC0EFC" w:rsidRDefault="0096146F" w:rsidP="00FD1808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</w:t>
            </w:r>
            <w:proofErr w:type="gramEnd"/>
            <w:r w:rsidRPr="003F2DC5">
              <w:rPr>
                <w:b/>
                <w:sz w:val="20"/>
                <w:szCs w:val="20"/>
              </w:rPr>
              <w:t>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студента</w:t>
            </w:r>
          </w:p>
          <w:p w:rsidR="0096146F" w:rsidRPr="00AC0EFC" w:rsidRDefault="0096146F" w:rsidP="00FD180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proofErr w:type="gramStart"/>
            <w:r w:rsidRPr="003F2DC5">
              <w:rPr>
                <w:b/>
                <w:sz w:val="20"/>
                <w:szCs w:val="20"/>
              </w:rPr>
              <w:t>под</w:t>
            </w:r>
            <w:proofErr w:type="gramEnd"/>
            <w:r w:rsidRPr="003F2DC5">
              <w:rPr>
                <w:b/>
                <w:sz w:val="20"/>
                <w:szCs w:val="20"/>
              </w:rPr>
              <w:t xml:space="preserve">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</w:p>
        </w:tc>
      </w:tr>
      <w:tr w:rsidR="0096146F" w:rsidRPr="003F2DC5" w:rsidTr="007A5581">
        <w:trPr>
          <w:trHeight w:val="883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CD5DBA" w:rsidP="00FD18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Семинар</w:t>
            </w:r>
            <w:proofErr w:type="spellEnd"/>
            <w:r>
              <w:rPr>
                <w:b/>
                <w:sz w:val="20"/>
                <w:szCs w:val="20"/>
              </w:rPr>
              <w:t xml:space="preserve"> занятия (C</w:t>
            </w:r>
            <w:r w:rsidR="0096146F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D5DBA" w:rsidRDefault="00CD5DBA" w:rsidP="00FD1808">
            <w:pPr>
              <w:rPr>
                <w:color w:val="000000"/>
                <w:sz w:val="20"/>
                <w:szCs w:val="20"/>
                <w:lang w:bidi="ar-SA"/>
              </w:rPr>
            </w:pPr>
            <w:r w:rsidRPr="00CD5DBA">
              <w:rPr>
                <w:color w:val="000000"/>
                <w:sz w:val="20"/>
                <w:szCs w:val="20"/>
                <w:lang w:bidi="ar-SA"/>
              </w:rPr>
              <w:t>103873</w:t>
            </w:r>
          </w:p>
          <w:p w:rsidR="00CD5DBA" w:rsidRPr="008C0D28" w:rsidRDefault="00CD5DBA" w:rsidP="00FD1808">
            <w:pPr>
              <w:rPr>
                <w:sz w:val="20"/>
                <w:szCs w:val="20"/>
                <w:lang w:val="kk-KZ"/>
              </w:rPr>
            </w:pPr>
            <w:r w:rsidRPr="00CD5DBA">
              <w:rPr>
                <w:color w:val="000000"/>
                <w:sz w:val="20"/>
                <w:szCs w:val="20"/>
                <w:lang w:bidi="ar-SA"/>
              </w:rPr>
              <w:t>Избранные главы медицинской зоологии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16"/>
                <w:shd w:val="clear" w:color="auto" w:fill="FFFFFF"/>
              </w:rPr>
              <w:t>4</w:t>
            </w:r>
          </w:p>
          <w:p w:rsidR="0096146F" w:rsidRPr="00394DD7" w:rsidRDefault="0096146F" w:rsidP="00FD1808">
            <w:pPr>
              <w:jc w:val="center"/>
              <w:rPr>
                <w:sz w:val="20"/>
                <w:szCs w:val="20"/>
              </w:rPr>
            </w:pPr>
            <w:r w:rsidRPr="00394DD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CD5DBA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D5DBA" w:rsidRDefault="00CD5DBA" w:rsidP="00FD18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FA11EB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D5DBA" w:rsidRDefault="00D52ECC" w:rsidP="00FD18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="00CD5DB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jc w:val="center"/>
              <w:rPr>
                <w:sz w:val="20"/>
                <w:szCs w:val="20"/>
                <w:lang w:val="kk-KZ"/>
              </w:rPr>
            </w:pPr>
            <w:r w:rsidRPr="00394DD7">
              <w:rPr>
                <w:sz w:val="20"/>
                <w:szCs w:val="16"/>
              </w:rPr>
              <w:t>7</w:t>
            </w:r>
          </w:p>
        </w:tc>
      </w:tr>
      <w:tr w:rsidR="0096146F" w:rsidRPr="003F2DC5" w:rsidTr="007A5581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2F2C36" w:rsidRDefault="0096146F" w:rsidP="00FD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953962" w:rsidRDefault="0096146F" w:rsidP="00FD180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gramStart"/>
            <w:r w:rsidRPr="00953962">
              <w:rPr>
                <w:b/>
                <w:sz w:val="20"/>
                <w:szCs w:val="20"/>
              </w:rPr>
              <w:t>компонент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</w:t>
            </w:r>
            <w:proofErr w:type="gramEnd"/>
            <w:r w:rsidRPr="003F2DC5">
              <w:rPr>
                <w:b/>
                <w:sz w:val="20"/>
                <w:szCs w:val="20"/>
              </w:rPr>
              <w:t xml:space="preserve"> контроля</w:t>
            </w: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394DD7">
              <w:rPr>
                <w:bCs/>
                <w:iCs/>
                <w:sz w:val="20"/>
                <w:szCs w:val="20"/>
              </w:rPr>
              <w:t>Офлайн</w:t>
            </w:r>
          </w:p>
          <w:p w:rsidR="0096146F" w:rsidRPr="0095117F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Лекция-визуализация, обзорная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A1926" w:rsidRDefault="0096146F" w:rsidP="00FD1808">
            <w:pPr>
              <w:jc w:val="both"/>
              <w:rPr>
                <w:sz w:val="20"/>
                <w:szCs w:val="16"/>
              </w:rPr>
            </w:pPr>
            <w:r w:rsidRPr="00625AA1">
              <w:rPr>
                <w:sz w:val="20"/>
                <w:szCs w:val="16"/>
              </w:rPr>
              <w:t>Традиционный письменный</w:t>
            </w:r>
            <w:r>
              <w:rPr>
                <w:sz w:val="20"/>
                <w:szCs w:val="16"/>
              </w:rPr>
              <w:t xml:space="preserve">, </w:t>
            </w:r>
          </w:p>
          <w:p w:rsidR="0096146F" w:rsidRPr="00625AA1" w:rsidRDefault="0096146F" w:rsidP="00FD1808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ИС</w:t>
            </w:r>
            <w:r w:rsidRPr="00625AA1">
              <w:rPr>
                <w:sz w:val="20"/>
                <w:szCs w:val="16"/>
              </w:rPr>
              <w:t xml:space="preserve"> “</w:t>
            </w:r>
            <w:proofErr w:type="spellStart"/>
            <w:r w:rsidRPr="00625AA1">
              <w:rPr>
                <w:sz w:val="20"/>
                <w:szCs w:val="16"/>
                <w:lang w:val="en-US"/>
              </w:rPr>
              <w:t>Univer</w:t>
            </w:r>
            <w:proofErr w:type="spellEnd"/>
            <w:r w:rsidRPr="00625AA1">
              <w:rPr>
                <w:sz w:val="20"/>
                <w:szCs w:val="16"/>
              </w:rPr>
              <w:t>”</w:t>
            </w:r>
          </w:p>
        </w:tc>
      </w:tr>
      <w:tr w:rsidR="0096146F" w:rsidRPr="003F2DC5" w:rsidTr="007A5581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5D6DCE" w:rsidRDefault="0096146F" w:rsidP="00FD1808">
            <w:pPr>
              <w:jc w:val="both"/>
              <w:rPr>
                <w:sz w:val="20"/>
              </w:rPr>
            </w:pPr>
            <w:r w:rsidRPr="005D6DCE">
              <w:rPr>
                <w:sz w:val="20"/>
              </w:rPr>
              <w:t xml:space="preserve">Шалгимбаева Сауле </w:t>
            </w:r>
            <w:proofErr w:type="spellStart"/>
            <w:r w:rsidRPr="005D6DCE">
              <w:rPr>
                <w:sz w:val="20"/>
              </w:rPr>
              <w:t>Мухаметкалиевна</w:t>
            </w:r>
            <w:proofErr w:type="spellEnd"/>
            <w:r w:rsidRPr="005D6DCE">
              <w:rPr>
                <w:sz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szCs w:val="20"/>
                <w:lang w:val="kk-KZ"/>
              </w:rPr>
            </w:pPr>
            <w:r w:rsidRPr="008B5897">
              <w:rPr>
                <w:sz w:val="20"/>
                <w:lang w:val="kk-KZ"/>
              </w:rPr>
              <w:t xml:space="preserve">s.saule777@gmail.com 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lang w:val="kk-KZ"/>
              </w:rPr>
            </w:pPr>
            <w:r w:rsidRPr="00394DD7">
              <w:rPr>
                <w:sz w:val="20"/>
              </w:rPr>
              <w:t>+77757549693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915A00" w:rsidRDefault="0096146F" w:rsidP="00FD1808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Кегенова</w:t>
            </w:r>
            <w:proofErr w:type="spellEnd"/>
            <w:r>
              <w:rPr>
                <w:sz w:val="20"/>
              </w:rPr>
              <w:t xml:space="preserve"> Г.Б.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gramStart"/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lang w:val="kk-KZ"/>
              </w:rPr>
            </w:pPr>
            <w:proofErr w:type="spellStart"/>
            <w:r>
              <w:rPr>
                <w:sz w:val="20"/>
                <w:lang w:val="en-US"/>
              </w:rPr>
              <w:t>Gulnar.Kegenova</w:t>
            </w:r>
            <w:proofErr w:type="spellEnd"/>
            <w:r w:rsidRPr="008B5897">
              <w:rPr>
                <w:sz w:val="20"/>
                <w:lang w:val="kk-KZ"/>
              </w:rPr>
              <w:t>@</w:t>
            </w:r>
            <w:proofErr w:type="spellStart"/>
            <w:r>
              <w:rPr>
                <w:sz w:val="20"/>
                <w:lang w:val="en-US"/>
              </w:rPr>
              <w:t>kaznu</w:t>
            </w:r>
            <w:proofErr w:type="spellEnd"/>
            <w:r w:rsidRPr="008B5897">
              <w:rPr>
                <w:sz w:val="20"/>
                <w:lang w:val="kk-KZ"/>
              </w:rPr>
              <w:t>.</w:t>
            </w:r>
            <w:proofErr w:type="spellStart"/>
            <w:r>
              <w:rPr>
                <w:sz w:val="20"/>
                <w:lang w:val="en-US"/>
              </w:rPr>
              <w:t>kz</w:t>
            </w:r>
            <w:proofErr w:type="spellEnd"/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+77022351663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3F2DC5" w:rsidTr="007A5581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96146F" w:rsidRPr="003F2DC5" w:rsidTr="007A5581">
        <w:tc>
          <w:tcPr>
            <w:tcW w:w="1701" w:type="dxa"/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96146F" w:rsidRPr="00CB7B71" w:rsidRDefault="0096146F" w:rsidP="00FD1808">
            <w:pPr>
              <w:jc w:val="center"/>
              <w:rPr>
                <w:sz w:val="20"/>
                <w:szCs w:val="16"/>
              </w:rPr>
            </w:pPr>
            <w:proofErr w:type="gramStart"/>
            <w:r w:rsidRPr="00CB7B71">
              <w:rPr>
                <w:sz w:val="20"/>
                <w:szCs w:val="16"/>
              </w:rPr>
              <w:t>в</w:t>
            </w:r>
            <w:proofErr w:type="gramEnd"/>
            <w:r w:rsidRPr="00CB7B71">
              <w:rPr>
                <w:sz w:val="20"/>
                <w:szCs w:val="16"/>
              </w:rPr>
              <w:t xml:space="preserve"> результате изучения дисциплины</w:t>
            </w:r>
          </w:p>
          <w:p w:rsidR="0096146F" w:rsidRPr="00F50C75" w:rsidRDefault="0096146F" w:rsidP="00FD1808">
            <w:pPr>
              <w:jc w:val="center"/>
              <w:rPr>
                <w:b/>
                <w:sz w:val="16"/>
                <w:szCs w:val="16"/>
              </w:rPr>
            </w:pPr>
            <w:r w:rsidRPr="00CB7B71">
              <w:rPr>
                <w:sz w:val="20"/>
                <w:szCs w:val="16"/>
              </w:rPr>
              <w:t xml:space="preserve"> </w:t>
            </w:r>
            <w:proofErr w:type="gramStart"/>
            <w:r>
              <w:rPr>
                <w:sz w:val="20"/>
                <w:szCs w:val="16"/>
              </w:rPr>
              <w:t>студент</w:t>
            </w:r>
            <w:proofErr w:type="gramEnd"/>
            <w:r w:rsidRPr="00CB7B71">
              <w:rPr>
                <w:sz w:val="20"/>
                <w:szCs w:val="16"/>
              </w:rPr>
              <w:t xml:space="preserve">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146F" w:rsidRDefault="0096146F" w:rsidP="00FD180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96146F" w:rsidRPr="007B6A6C" w:rsidRDefault="0096146F" w:rsidP="00FD180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6146F" w:rsidRPr="003F2DC5" w:rsidTr="007A5581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CD5DBA" w:rsidRPr="00CD5DBA" w:rsidRDefault="00CD5DBA" w:rsidP="00CD5DB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0"/>
                <w:szCs w:val="20"/>
                <w:lang w:bidi="ar-SA"/>
              </w:rPr>
            </w:pPr>
            <w:r w:rsidRPr="00CD5DBA">
              <w:rPr>
                <w:color w:val="000000"/>
                <w:sz w:val="20"/>
                <w:szCs w:val="20"/>
                <w:lang w:bidi="ar-SA"/>
              </w:rPr>
              <w:t xml:space="preserve">Цель – сформировать системные знания в области некоторых аспектов медицинской зоологии, жизненных циклах паразитов, паразитических простейших и членистоногих, роли возбудителей в переносе зоонозных инфекций (птичий, свиной грипп, геморрагическая лихорадка, чума, бешенство и др.), динамики численности хозяев и переносчиков, факторов ее регуляции и </w:t>
            </w:r>
            <w:proofErr w:type="spellStart"/>
            <w:r w:rsidRPr="00CD5DBA">
              <w:rPr>
                <w:color w:val="000000"/>
                <w:sz w:val="20"/>
                <w:szCs w:val="20"/>
                <w:lang w:bidi="ar-SA"/>
              </w:rPr>
              <w:t>саморегуляции</w:t>
            </w:r>
            <w:proofErr w:type="spellEnd"/>
            <w:r w:rsidRPr="00CD5DBA">
              <w:rPr>
                <w:color w:val="000000"/>
                <w:sz w:val="20"/>
                <w:szCs w:val="20"/>
                <w:lang w:bidi="ar-SA"/>
              </w:rPr>
              <w:t xml:space="preserve"> природно-очаговых </w:t>
            </w:r>
            <w:r w:rsidRPr="00CD5DBA">
              <w:rPr>
                <w:color w:val="000000"/>
                <w:sz w:val="20"/>
                <w:szCs w:val="20"/>
                <w:lang w:bidi="ar-SA"/>
              </w:rPr>
              <w:lastRenderedPageBreak/>
              <w:t>болезней у животных и человека.</w:t>
            </w:r>
          </w:p>
          <w:p w:rsidR="0096146F" w:rsidRPr="00005AF5" w:rsidRDefault="0096146F" w:rsidP="008C0D28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FD1808" w:rsidRPr="001722AF" w:rsidRDefault="0096146F" w:rsidP="00FD1808">
            <w:pPr>
              <w:adjustRightInd w:val="0"/>
              <w:rPr>
                <w:sz w:val="20"/>
                <w:szCs w:val="20"/>
              </w:rPr>
            </w:pPr>
            <w:r w:rsidRPr="00881812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1.использовать </w:t>
            </w:r>
            <w:r w:rsidR="00FD1808" w:rsidRPr="001722AF">
              <w:rPr>
                <w:sz w:val="20"/>
                <w:szCs w:val="20"/>
              </w:rPr>
              <w:t>базовые теоретические понятия форм симбиоза, паразитизма; учение о двойственности среды</w:t>
            </w:r>
          </w:p>
          <w:p w:rsidR="00FD1808" w:rsidRDefault="00FD1808" w:rsidP="00FD1808">
            <w:pPr>
              <w:adjustRightInd w:val="0"/>
              <w:rPr>
                <w:sz w:val="20"/>
                <w:szCs w:val="20"/>
              </w:rPr>
            </w:pPr>
            <w:proofErr w:type="gramStart"/>
            <w:r w:rsidRPr="001722AF">
              <w:rPr>
                <w:sz w:val="20"/>
                <w:szCs w:val="20"/>
              </w:rPr>
              <w:t>обитания</w:t>
            </w:r>
            <w:proofErr w:type="gramEnd"/>
            <w:r w:rsidRPr="001722AF">
              <w:rPr>
                <w:sz w:val="20"/>
                <w:szCs w:val="20"/>
              </w:rPr>
              <w:t xml:space="preserve"> паразитов; </w:t>
            </w:r>
          </w:p>
          <w:p w:rsidR="0096146F" w:rsidRPr="00881812" w:rsidRDefault="0096146F" w:rsidP="00FD1808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D1808" w:rsidRPr="00FD1808" w:rsidRDefault="00FD1808" w:rsidP="00FD1808">
            <w:pPr>
              <w:pStyle w:val="a5"/>
              <w:numPr>
                <w:ilvl w:val="1"/>
                <w:numId w:val="10"/>
              </w:numPr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FD1808">
              <w:rPr>
                <w:sz w:val="20"/>
                <w:szCs w:val="20"/>
              </w:rPr>
              <w:t>знает</w:t>
            </w:r>
            <w:proofErr w:type="gramEnd"/>
            <w:r w:rsidRPr="00FD1808">
              <w:rPr>
                <w:sz w:val="20"/>
                <w:szCs w:val="20"/>
              </w:rPr>
              <w:t xml:space="preserve"> основные виды животных, ведущих паразитический образ жизни и вызывающих заболевания человека и</w:t>
            </w:r>
          </w:p>
          <w:p w:rsidR="0096146F" w:rsidRPr="00FD1808" w:rsidRDefault="00FD1808" w:rsidP="00FD1808">
            <w:pPr>
              <w:widowControl/>
              <w:autoSpaceDE/>
              <w:autoSpaceDN/>
              <w:contextualSpacing/>
              <w:jc w:val="both"/>
              <w:rPr>
                <w:color w:val="FF0000"/>
                <w:sz w:val="16"/>
                <w:szCs w:val="16"/>
                <w:lang w:val="kk-KZ"/>
              </w:rPr>
            </w:pPr>
            <w:proofErr w:type="gramStart"/>
            <w:r w:rsidRPr="00FD1808">
              <w:rPr>
                <w:sz w:val="20"/>
                <w:szCs w:val="20"/>
              </w:rPr>
              <w:t>сельскохозяйственных</w:t>
            </w:r>
            <w:proofErr w:type="gramEnd"/>
            <w:r w:rsidRPr="00FD1808">
              <w:rPr>
                <w:sz w:val="20"/>
                <w:szCs w:val="20"/>
              </w:rPr>
              <w:t xml:space="preserve"> животных</w:t>
            </w:r>
            <w:r w:rsidR="0096146F" w:rsidRPr="00FD1808">
              <w:rPr>
                <w:sz w:val="20"/>
                <w:szCs w:val="16"/>
                <w:lang w:val="kk-KZ"/>
              </w:rPr>
              <w:t>;</w:t>
            </w:r>
          </w:p>
        </w:tc>
      </w:tr>
      <w:tr w:rsidR="0096146F" w:rsidRPr="003F2DC5" w:rsidTr="007A5581">
        <w:trPr>
          <w:trHeight w:val="152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="00FD1808" w:rsidRPr="00FD1808">
              <w:rPr>
                <w:sz w:val="20"/>
                <w:szCs w:val="16"/>
                <w:lang w:val="kk-KZ"/>
              </w:rPr>
              <w:t>описывает объекты по временным и постоянным препаратам</w:t>
            </w:r>
            <w:r w:rsidR="00FD180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владеет навыками зоологического рисунка;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6146F" w:rsidRPr="00994489" w:rsidRDefault="0096146F" w:rsidP="00FD15C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объяснять роль и значение </w:t>
            </w:r>
            <w:r w:rsidR="00FD1808">
              <w:rPr>
                <w:sz w:val="20"/>
                <w:szCs w:val="20"/>
              </w:rPr>
              <w:t>с</w:t>
            </w:r>
            <w:r w:rsidR="00FD1808" w:rsidRPr="001722AF">
              <w:rPr>
                <w:sz w:val="20"/>
                <w:szCs w:val="20"/>
              </w:rPr>
              <w:t>имптом</w:t>
            </w:r>
            <w:r w:rsidR="00FD1808">
              <w:rPr>
                <w:sz w:val="20"/>
                <w:szCs w:val="20"/>
              </w:rPr>
              <w:t xml:space="preserve">ов </w:t>
            </w:r>
            <w:r w:rsidR="00FD1808" w:rsidRPr="001722AF">
              <w:rPr>
                <w:sz w:val="20"/>
                <w:szCs w:val="20"/>
              </w:rPr>
              <w:t xml:space="preserve">и динамику эпизоотий, методы профилактики и борьбы;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6D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обосновывает распространение </w:t>
            </w:r>
            <w:r w:rsidR="00FD1808">
              <w:rPr>
                <w:color w:val="000000"/>
                <w:sz w:val="20"/>
                <w:szCs w:val="20"/>
              </w:rPr>
              <w:t xml:space="preserve">паразитических </w:t>
            </w:r>
            <w:r>
              <w:rPr>
                <w:color w:val="000000"/>
                <w:sz w:val="20"/>
                <w:szCs w:val="20"/>
              </w:rPr>
              <w:t>беспозвоночных живот</w:t>
            </w:r>
            <w:r w:rsidR="006D1357">
              <w:rPr>
                <w:color w:val="000000"/>
                <w:sz w:val="20"/>
                <w:szCs w:val="20"/>
              </w:rPr>
              <w:t xml:space="preserve">ных через механизмы адаптации </w:t>
            </w:r>
            <w:r>
              <w:rPr>
                <w:color w:val="000000"/>
                <w:sz w:val="20"/>
                <w:szCs w:val="20"/>
              </w:rPr>
              <w:t>к различным условиям среды обитания;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FD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D15CF">
              <w:rPr>
                <w:sz w:val="20"/>
                <w:szCs w:val="20"/>
              </w:rPr>
              <w:t>грамотно применяет современные классификационные системы беспозвоночных животных при составлении систематических списков</w:t>
            </w:r>
          </w:p>
        </w:tc>
      </w:tr>
      <w:tr w:rsidR="0096146F" w:rsidRPr="003F2DC5" w:rsidTr="007A5581">
        <w:trPr>
          <w:trHeight w:val="84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6146F" w:rsidRPr="003F2DC5" w:rsidRDefault="00FD15CF" w:rsidP="00FD15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722AF">
              <w:rPr>
                <w:sz w:val="20"/>
                <w:szCs w:val="20"/>
              </w:rPr>
              <w:t xml:space="preserve"> анализировать основные </w:t>
            </w:r>
            <w:proofErr w:type="gramStart"/>
            <w:r w:rsidRPr="001722AF">
              <w:rPr>
                <w:sz w:val="20"/>
                <w:szCs w:val="20"/>
              </w:rPr>
              <w:t>морфо-физиологические</w:t>
            </w:r>
            <w:proofErr w:type="gramEnd"/>
            <w:r w:rsidRPr="001722AF">
              <w:rPr>
                <w:sz w:val="20"/>
                <w:szCs w:val="20"/>
              </w:rPr>
              <w:t xml:space="preserve"> адаптации паразитов к их образу жизни;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C4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применяет сравнительный анатомо-морфологический метод изучения </w:t>
            </w:r>
            <w:r w:rsidR="00C4577A">
              <w:rPr>
                <w:color w:val="000000"/>
                <w:sz w:val="20"/>
                <w:szCs w:val="20"/>
              </w:rPr>
              <w:t>паразитических беспозвоночных животных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96146F" w:rsidRPr="003F2DC5" w:rsidTr="007A5581">
        <w:trPr>
          <w:trHeight w:val="84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FD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FD15CF">
              <w:rPr>
                <w:color w:val="000000"/>
                <w:sz w:val="20"/>
                <w:szCs w:val="20"/>
              </w:rPr>
              <w:t xml:space="preserve"> применяет принципы организации экосистем, основанные на закономерностях распространения паразитов;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C4577A" w:rsidRPr="001722AF" w:rsidRDefault="0096146F" w:rsidP="00C4577A">
            <w:pPr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4577A">
              <w:rPr>
                <w:sz w:val="20"/>
                <w:szCs w:val="20"/>
              </w:rPr>
              <w:t xml:space="preserve"> </w:t>
            </w:r>
            <w:r w:rsidR="00FD15CF" w:rsidRPr="001722AF">
              <w:rPr>
                <w:sz w:val="20"/>
                <w:szCs w:val="20"/>
              </w:rPr>
              <w:t>определять жизненные формы паразитических животных</w:t>
            </w:r>
            <w:r w:rsidR="00FD15CF">
              <w:rPr>
                <w:sz w:val="20"/>
                <w:szCs w:val="20"/>
              </w:rPr>
              <w:t xml:space="preserve"> и </w:t>
            </w:r>
            <w:proofErr w:type="gramStart"/>
            <w:r w:rsidR="00FD15CF">
              <w:rPr>
                <w:sz w:val="20"/>
                <w:szCs w:val="20"/>
              </w:rPr>
              <w:t>в</w:t>
            </w:r>
            <w:r w:rsidR="00FD15CF" w:rsidRPr="001722AF">
              <w:rPr>
                <w:sz w:val="20"/>
                <w:szCs w:val="20"/>
              </w:rPr>
              <w:t>ладе</w:t>
            </w:r>
            <w:r w:rsidR="00FD15CF">
              <w:rPr>
                <w:sz w:val="20"/>
                <w:szCs w:val="20"/>
              </w:rPr>
              <w:t xml:space="preserve">ет </w:t>
            </w:r>
            <w:r w:rsidR="00FD15CF" w:rsidRPr="001722AF">
              <w:rPr>
                <w:sz w:val="20"/>
                <w:szCs w:val="20"/>
              </w:rPr>
              <w:t xml:space="preserve"> приемами</w:t>
            </w:r>
            <w:proofErr w:type="gramEnd"/>
            <w:r w:rsidR="00FD15CF" w:rsidRPr="001722AF">
              <w:rPr>
                <w:sz w:val="20"/>
                <w:szCs w:val="20"/>
              </w:rPr>
              <w:t xml:space="preserve"> составления </w:t>
            </w:r>
            <w:proofErr w:type="spellStart"/>
            <w:r w:rsidR="00FD15CF" w:rsidRPr="001722AF">
              <w:rPr>
                <w:sz w:val="20"/>
                <w:szCs w:val="20"/>
              </w:rPr>
              <w:t>паразитологических</w:t>
            </w:r>
            <w:proofErr w:type="spellEnd"/>
            <w:r w:rsidR="00FD15CF" w:rsidRPr="001722AF">
              <w:rPr>
                <w:sz w:val="20"/>
                <w:szCs w:val="20"/>
              </w:rPr>
              <w:t xml:space="preserve"> описаний</w:t>
            </w:r>
            <w:r w:rsidR="00FD15CF">
              <w:rPr>
                <w:sz w:val="20"/>
                <w:szCs w:val="20"/>
              </w:rPr>
              <w:t>;</w:t>
            </w:r>
          </w:p>
          <w:p w:rsidR="0096146F" w:rsidRPr="003F2DC5" w:rsidRDefault="0096146F" w:rsidP="00C4577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82464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D15CF">
              <w:rPr>
                <w:sz w:val="20"/>
                <w:szCs w:val="20"/>
              </w:rPr>
              <w:t>о</w:t>
            </w:r>
            <w:r w:rsidR="00FD15CF" w:rsidRPr="001722AF">
              <w:rPr>
                <w:sz w:val="20"/>
                <w:szCs w:val="20"/>
              </w:rPr>
              <w:t>риентир</w:t>
            </w:r>
            <w:r w:rsidR="00FD15CF">
              <w:rPr>
                <w:sz w:val="20"/>
                <w:szCs w:val="20"/>
              </w:rPr>
              <w:t>уеться</w:t>
            </w:r>
            <w:proofErr w:type="spellEnd"/>
            <w:r w:rsidR="00FD15CF" w:rsidRPr="001722AF">
              <w:rPr>
                <w:sz w:val="20"/>
                <w:szCs w:val="20"/>
              </w:rPr>
              <w:t xml:space="preserve"> в жизненных циклах паразитов,</w:t>
            </w:r>
            <w:r w:rsidR="00FD15CF">
              <w:rPr>
                <w:sz w:val="20"/>
                <w:szCs w:val="20"/>
              </w:rPr>
              <w:t xml:space="preserve"> имеющих практическое значение;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D15CF" w:rsidRPr="001722AF" w:rsidRDefault="0096146F" w:rsidP="00FD15CF">
            <w:pPr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4577A">
              <w:rPr>
                <w:sz w:val="20"/>
                <w:szCs w:val="20"/>
              </w:rPr>
              <w:t xml:space="preserve"> </w:t>
            </w:r>
            <w:r w:rsidR="00FD15CF" w:rsidRPr="001722AF">
              <w:rPr>
                <w:sz w:val="20"/>
                <w:szCs w:val="20"/>
              </w:rPr>
              <w:t>демонстрир</w:t>
            </w:r>
            <w:r w:rsidR="00FD15CF">
              <w:rPr>
                <w:sz w:val="20"/>
                <w:szCs w:val="20"/>
              </w:rPr>
              <w:t>ует</w:t>
            </w:r>
            <w:r w:rsidR="00FD15CF" w:rsidRPr="001722AF">
              <w:rPr>
                <w:sz w:val="20"/>
                <w:szCs w:val="20"/>
              </w:rPr>
              <w:t xml:space="preserve"> способность применять экспериментальные методы </w:t>
            </w:r>
            <w:proofErr w:type="spellStart"/>
            <w:r w:rsidR="00FD15CF" w:rsidRPr="001722AF">
              <w:rPr>
                <w:sz w:val="20"/>
                <w:szCs w:val="20"/>
              </w:rPr>
              <w:t>паразитологических</w:t>
            </w:r>
            <w:proofErr w:type="spellEnd"/>
            <w:r w:rsidR="00FD15CF" w:rsidRPr="001722AF">
              <w:rPr>
                <w:sz w:val="20"/>
                <w:szCs w:val="20"/>
              </w:rPr>
              <w:t xml:space="preserve"> исследований на</w:t>
            </w:r>
          </w:p>
          <w:p w:rsidR="00FD15CF" w:rsidRPr="003F2DC5" w:rsidRDefault="00FD15CF" w:rsidP="00FD15CF">
            <w:pPr>
              <w:adjustRightInd w:val="0"/>
              <w:rPr>
                <w:sz w:val="20"/>
                <w:szCs w:val="20"/>
              </w:rPr>
            </w:pPr>
            <w:proofErr w:type="gramStart"/>
            <w:r w:rsidRPr="001722AF">
              <w:rPr>
                <w:sz w:val="20"/>
                <w:szCs w:val="20"/>
              </w:rPr>
              <w:t>практике</w:t>
            </w:r>
            <w:proofErr w:type="gramEnd"/>
            <w:r w:rsidRPr="001722AF">
              <w:rPr>
                <w:sz w:val="20"/>
                <w:szCs w:val="20"/>
              </w:rPr>
              <w:t xml:space="preserve"> и готовность </w:t>
            </w:r>
            <w:r>
              <w:rPr>
                <w:sz w:val="20"/>
                <w:szCs w:val="20"/>
              </w:rPr>
              <w:t xml:space="preserve">их </w:t>
            </w:r>
            <w:r w:rsidRPr="001722AF">
              <w:rPr>
                <w:sz w:val="20"/>
                <w:szCs w:val="20"/>
              </w:rPr>
              <w:t>использовать</w:t>
            </w:r>
          </w:p>
          <w:p w:rsidR="0096146F" w:rsidRPr="003F2DC5" w:rsidRDefault="0096146F" w:rsidP="00FD15CF">
            <w:pPr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6146F" w:rsidRPr="003F2DC5" w:rsidTr="007A5581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5C36F3" w:rsidRDefault="0096146F" w:rsidP="00FD1808">
            <w:pPr>
              <w:rPr>
                <w:sz w:val="20"/>
                <w:szCs w:val="20"/>
              </w:rPr>
            </w:pPr>
            <w:proofErr w:type="gramStart"/>
            <w:r w:rsidRPr="005C36F3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6146F" w:rsidRPr="003F2DC5" w:rsidTr="007A5581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Зоология позвоночных животных и высшие растения</w:t>
            </w: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7A030F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A030F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0FC8" w:rsidRDefault="0096146F" w:rsidP="00FD1808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7A030F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BD58A4" w:rsidRDefault="004C0FC8" w:rsidP="00FD1808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BD58A4" w:rsidRPr="004C0FC8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Дмитриев П.П. Избранные главы медицинской зоологии. Позвоночные животные в природных очагах болезней человека. От чумы до COVID-19. Изд. второе, </w:t>
            </w:r>
            <w:proofErr w:type="spellStart"/>
            <w:proofErr w:type="gramStart"/>
            <w:r w:rsidRPr="00FB1B0F">
              <w:rPr>
                <w:color w:val="000000"/>
                <w:sz w:val="20"/>
                <w:szCs w:val="20"/>
                <w:lang w:bidi="ar-SA"/>
              </w:rPr>
              <w:t>испр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>.,</w:t>
            </w:r>
            <w:proofErr w:type="gramEnd"/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 доп. М., </w:t>
            </w: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Изд.ЛЕНАНД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>, 2021. 200с.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География </w:t>
            </w: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природноочаговых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 болезней человека в связи с задачами их профилактики. М.: Медицина, 1969.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Ралль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 Ю.М. Лекции по эпизоотологии чумы. Ставрополь, 1958.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color w:val="000000"/>
                <w:sz w:val="20"/>
                <w:szCs w:val="20"/>
                <w:lang w:bidi="ar-SA"/>
              </w:rPr>
              <w:t>Окулова Н.М. Биологические взаимосвязи в лесных экосистемах (на примере природных очагов клещевого энцефалита). М.: Наука, 1986.</w:t>
            </w:r>
          </w:p>
          <w:p w:rsidR="00FD15CF" w:rsidRPr="00EF796C" w:rsidRDefault="00FD15CF" w:rsidP="0020719D">
            <w:pPr>
              <w:pStyle w:val="a5"/>
              <w:widowControl/>
              <w:numPr>
                <w:ilvl w:val="0"/>
                <w:numId w:val="15"/>
              </w:numPr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Жизненные циклы паразитических животных: Учебно-методическое пособие. Многоклеточные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Coelenterata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plathelminthes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mesozoa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 / Казан. (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Приволж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.)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федер</w:t>
            </w:r>
            <w:proofErr w:type="spellEnd"/>
            <w:proofErr w:type="gram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. ун</w:t>
            </w:r>
            <w:proofErr w:type="gram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-т, Биол.-почв. фак.; [авт.-сост. Н.В. Шакурова]. - Казань:</w:t>
            </w:r>
            <w:r w:rsidR="007819B2"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[Казанский (Приволжский) федеральный университет], 2011. - 44 с. 19 экз.</w:t>
            </w:r>
          </w:p>
          <w:p w:rsidR="007819B2" w:rsidRPr="00EF796C" w:rsidRDefault="007819B2" w:rsidP="0020719D">
            <w:pPr>
              <w:pStyle w:val="Default"/>
              <w:numPr>
                <w:ilvl w:val="0"/>
                <w:numId w:val="15"/>
              </w:numPr>
              <w:spacing w:after="36"/>
              <w:jc w:val="both"/>
              <w:rPr>
                <w:sz w:val="20"/>
                <w:szCs w:val="20"/>
              </w:rPr>
            </w:pPr>
            <w:r w:rsidRPr="00EF796C">
              <w:rPr>
                <w:sz w:val="20"/>
                <w:szCs w:val="20"/>
              </w:rPr>
              <w:t xml:space="preserve"> Паразитология и инвазионные болезни животных [Текст</w:t>
            </w:r>
            <w:proofErr w:type="gramStart"/>
            <w:r w:rsidRPr="00EF796C">
              <w:rPr>
                <w:sz w:val="20"/>
                <w:szCs w:val="20"/>
              </w:rPr>
              <w:t>] :учебник</w:t>
            </w:r>
            <w:proofErr w:type="gramEnd"/>
            <w:r w:rsidRPr="00EF796C">
              <w:rPr>
                <w:sz w:val="20"/>
                <w:szCs w:val="20"/>
              </w:rPr>
              <w:t xml:space="preserve"> для вузов / М. Ш. </w:t>
            </w:r>
            <w:proofErr w:type="spellStart"/>
            <w:r w:rsidRPr="00EF796C">
              <w:rPr>
                <w:sz w:val="20"/>
                <w:szCs w:val="20"/>
              </w:rPr>
              <w:t>Акбаев</w:t>
            </w:r>
            <w:proofErr w:type="spellEnd"/>
            <w:r w:rsidRPr="00EF796C">
              <w:rPr>
                <w:sz w:val="20"/>
                <w:szCs w:val="20"/>
              </w:rPr>
              <w:t xml:space="preserve"> [и др.] ; под ред. М.Ш. </w:t>
            </w:r>
            <w:proofErr w:type="spellStart"/>
            <w:r w:rsidRPr="00EF796C">
              <w:rPr>
                <w:sz w:val="20"/>
                <w:szCs w:val="20"/>
              </w:rPr>
              <w:t>Акбаева</w:t>
            </w:r>
            <w:proofErr w:type="spellEnd"/>
            <w:r w:rsidRPr="00EF796C">
              <w:rPr>
                <w:sz w:val="20"/>
                <w:szCs w:val="20"/>
              </w:rPr>
              <w:t xml:space="preserve">. – 2-е изд., </w:t>
            </w:r>
            <w:proofErr w:type="spellStart"/>
            <w:r w:rsidRPr="00EF796C">
              <w:rPr>
                <w:sz w:val="20"/>
                <w:szCs w:val="20"/>
              </w:rPr>
              <w:t>исправ</w:t>
            </w:r>
            <w:proofErr w:type="spellEnd"/>
            <w:r w:rsidRPr="00EF796C">
              <w:rPr>
                <w:sz w:val="20"/>
                <w:szCs w:val="20"/>
              </w:rPr>
              <w:t xml:space="preserve">. – </w:t>
            </w:r>
            <w:proofErr w:type="gramStart"/>
            <w:r w:rsidRPr="00EF796C">
              <w:rPr>
                <w:sz w:val="20"/>
                <w:szCs w:val="20"/>
              </w:rPr>
              <w:t>Москва :</w:t>
            </w:r>
            <w:proofErr w:type="gramEnd"/>
            <w:r w:rsidRPr="00EF796C">
              <w:rPr>
                <w:sz w:val="20"/>
                <w:szCs w:val="20"/>
              </w:rPr>
              <w:t xml:space="preserve"> </w:t>
            </w:r>
            <w:proofErr w:type="spellStart"/>
            <w:r w:rsidRPr="00EF796C">
              <w:rPr>
                <w:sz w:val="20"/>
                <w:szCs w:val="20"/>
              </w:rPr>
              <w:t>КолосС</w:t>
            </w:r>
            <w:proofErr w:type="spellEnd"/>
            <w:r w:rsidRPr="00EF796C">
              <w:rPr>
                <w:sz w:val="20"/>
                <w:szCs w:val="20"/>
              </w:rPr>
              <w:t>, 2002. – 743 с</w:t>
            </w:r>
          </w:p>
          <w:p w:rsidR="007819B2" w:rsidRPr="00EF796C" w:rsidRDefault="007819B2" w:rsidP="0020719D">
            <w:pPr>
              <w:pStyle w:val="Default"/>
              <w:numPr>
                <w:ilvl w:val="0"/>
                <w:numId w:val="15"/>
              </w:numPr>
              <w:spacing w:after="36"/>
              <w:rPr>
                <w:sz w:val="20"/>
                <w:szCs w:val="20"/>
              </w:rPr>
            </w:pPr>
            <w:r w:rsidRPr="00EF796C">
              <w:rPr>
                <w:sz w:val="20"/>
                <w:szCs w:val="20"/>
              </w:rPr>
              <w:t>Симакова, А.В. Общая паразитология [Текст</w:t>
            </w:r>
            <w:proofErr w:type="gramStart"/>
            <w:r w:rsidRPr="00EF796C">
              <w:rPr>
                <w:sz w:val="20"/>
                <w:szCs w:val="20"/>
              </w:rPr>
              <w:t>] :</w:t>
            </w:r>
            <w:proofErr w:type="gramEnd"/>
            <w:r w:rsidRPr="00EF796C">
              <w:rPr>
                <w:sz w:val="20"/>
                <w:szCs w:val="20"/>
              </w:rPr>
              <w:t xml:space="preserve"> учебное пособие / А.В. Симакова, Н.В. Полторацкая, Т.Ф. Панкова. – </w:t>
            </w:r>
            <w:proofErr w:type="gramStart"/>
            <w:r w:rsidRPr="00EF796C">
              <w:rPr>
                <w:sz w:val="20"/>
                <w:szCs w:val="20"/>
              </w:rPr>
              <w:t>Томск :</w:t>
            </w:r>
            <w:proofErr w:type="gramEnd"/>
            <w:r w:rsidRPr="00EF796C">
              <w:rPr>
                <w:sz w:val="20"/>
                <w:szCs w:val="20"/>
              </w:rPr>
              <w:t xml:space="preserve"> ТГУ, 2016. – 152 с. 5. Третьяков, А.М. </w:t>
            </w:r>
          </w:p>
          <w:p w:rsidR="00FB1B0F" w:rsidRPr="00FB1B0F" w:rsidRDefault="00FB1B0F" w:rsidP="00FB1B0F">
            <w:pPr>
              <w:widowControl/>
              <w:shd w:val="clear" w:color="auto" w:fill="FFFFFF"/>
              <w:autoSpaceDE/>
              <w:autoSpaceDN/>
              <w:ind w:firstLine="45"/>
              <w:rPr>
                <w:color w:val="000000"/>
                <w:sz w:val="20"/>
                <w:szCs w:val="20"/>
                <w:lang w:bidi="ar-SA"/>
              </w:rPr>
            </w:pPr>
          </w:p>
          <w:p w:rsidR="00FB1B0F" w:rsidRPr="00FB1B0F" w:rsidRDefault="00FB1B0F" w:rsidP="0020719D">
            <w:pPr>
              <w:pStyle w:val="a5"/>
              <w:widowControl/>
              <w:shd w:val="clear" w:color="auto" w:fill="FFFFFF"/>
              <w:autoSpaceDE/>
              <w:autoSpaceDN/>
              <w:ind w:left="720" w:firstLine="0"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Дополнительная:</w:t>
            </w:r>
          </w:p>
          <w:p w:rsidR="0020719D" w:rsidRPr="0020719D" w:rsidRDefault="0020719D" w:rsidP="0020719D">
            <w:pPr>
              <w:pStyle w:val="11"/>
              <w:numPr>
                <w:ilvl w:val="0"/>
                <w:numId w:val="18"/>
              </w:numPr>
              <w:rPr>
                <w:sz w:val="20"/>
                <w:lang w:val="ru-RU"/>
              </w:rPr>
            </w:pPr>
            <w:proofErr w:type="spellStart"/>
            <w:r w:rsidRPr="0020719D">
              <w:rPr>
                <w:sz w:val="20"/>
                <w:lang w:val="ru-RU"/>
              </w:rPr>
              <w:t>Доровских</w:t>
            </w:r>
            <w:proofErr w:type="spellEnd"/>
            <w:r w:rsidRPr="0020719D">
              <w:rPr>
                <w:sz w:val="20"/>
                <w:lang w:val="ru-RU"/>
              </w:rPr>
              <w:t xml:space="preserve"> Г.Н., Степанов В.Г</w:t>
            </w:r>
            <w:r w:rsidRPr="0020719D">
              <w:rPr>
                <w:b/>
                <w:sz w:val="20"/>
                <w:lang w:val="ru-RU"/>
              </w:rPr>
              <w:t>.</w:t>
            </w:r>
            <w:r w:rsidRPr="0020719D">
              <w:rPr>
                <w:sz w:val="20"/>
                <w:lang w:val="ru-RU"/>
              </w:rPr>
              <w:t xml:space="preserve"> Экологическая паразитология. Часть </w:t>
            </w:r>
            <w:r w:rsidRPr="0020719D">
              <w:rPr>
                <w:sz w:val="20"/>
              </w:rPr>
              <w:t>I</w:t>
            </w:r>
            <w:r w:rsidRPr="0020719D">
              <w:rPr>
                <w:sz w:val="20"/>
                <w:lang w:val="ru-RU"/>
              </w:rPr>
              <w:t xml:space="preserve"> (учебное пособие). Сыктывкар: Изд-во Сыктывкарского ун-та, 2010. – 207 с.</w:t>
            </w:r>
          </w:p>
          <w:p w:rsidR="0020719D" w:rsidRPr="0020719D" w:rsidRDefault="0020719D" w:rsidP="0020719D">
            <w:pPr>
              <w:pStyle w:val="11"/>
              <w:numPr>
                <w:ilvl w:val="0"/>
                <w:numId w:val="18"/>
              </w:numPr>
              <w:tabs>
                <w:tab w:val="left" w:pos="360"/>
                <w:tab w:val="left" w:pos="851"/>
              </w:tabs>
              <w:rPr>
                <w:sz w:val="20"/>
                <w:lang w:val="ru-RU"/>
              </w:rPr>
            </w:pPr>
            <w:r w:rsidRPr="0020719D">
              <w:rPr>
                <w:sz w:val="20"/>
                <w:lang w:val="ru-RU"/>
              </w:rPr>
              <w:t xml:space="preserve">Паразитарные болезни животных: Учебное пособие / М.Д. </w:t>
            </w:r>
            <w:proofErr w:type="spellStart"/>
            <w:r w:rsidRPr="0020719D">
              <w:rPr>
                <w:sz w:val="20"/>
                <w:lang w:val="ru-RU"/>
              </w:rPr>
              <w:t>Новак</w:t>
            </w:r>
            <w:proofErr w:type="spellEnd"/>
            <w:r w:rsidRPr="0020719D">
              <w:rPr>
                <w:sz w:val="20"/>
                <w:lang w:val="ru-RU"/>
              </w:rPr>
              <w:t xml:space="preserve">, С.В. </w:t>
            </w:r>
            <w:proofErr w:type="spellStart"/>
            <w:r w:rsidRPr="0020719D">
              <w:rPr>
                <w:sz w:val="20"/>
                <w:lang w:val="ru-RU"/>
              </w:rPr>
              <w:t>Енгашев</w:t>
            </w:r>
            <w:proofErr w:type="spellEnd"/>
            <w:r w:rsidRPr="0020719D">
              <w:rPr>
                <w:sz w:val="20"/>
                <w:lang w:val="ru-RU"/>
              </w:rPr>
              <w:t>. - М.: ИЦРИОР: НИЦ ИНФРА-М, 2013.</w:t>
            </w:r>
          </w:p>
          <w:p w:rsidR="00FB1B0F" w:rsidRPr="0020719D" w:rsidRDefault="00FB1B0F" w:rsidP="0020719D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0719D">
              <w:rPr>
                <w:color w:val="000000"/>
                <w:sz w:val="20"/>
                <w:szCs w:val="20"/>
                <w:lang w:bidi="ar-SA"/>
              </w:rPr>
              <w:t>Харитонова Н.Н., Леонов Ю.А. Омская геморрагическая лихорадка. Новосибирск, 19</w:t>
            </w:r>
          </w:p>
          <w:p w:rsidR="00FB1B0F" w:rsidRPr="0020719D" w:rsidRDefault="00FB1B0F" w:rsidP="0020719D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Дубровский Ю.А. Песчанки и природная </w:t>
            </w:r>
            <w:proofErr w:type="spellStart"/>
            <w:r w:rsidRPr="0020719D">
              <w:rPr>
                <w:color w:val="000000"/>
                <w:sz w:val="20"/>
                <w:szCs w:val="20"/>
                <w:lang w:bidi="ar-SA"/>
              </w:rPr>
              <w:t>очаговость</w:t>
            </w:r>
            <w:proofErr w:type="spellEnd"/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 кожного лейшманиоза. М.: Наука, 1978.</w:t>
            </w:r>
          </w:p>
          <w:p w:rsidR="00FB1B0F" w:rsidRPr="0020719D" w:rsidRDefault="00FB1B0F" w:rsidP="0020719D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Наумов Н.П., Лобачев В.С., Дмитриев П.П., </w:t>
            </w:r>
            <w:proofErr w:type="spellStart"/>
            <w:r w:rsidRPr="0020719D">
              <w:rPr>
                <w:color w:val="000000"/>
                <w:sz w:val="20"/>
                <w:szCs w:val="20"/>
                <w:lang w:bidi="ar-SA"/>
              </w:rPr>
              <w:t>Смирин</w:t>
            </w:r>
            <w:proofErr w:type="spellEnd"/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 В.М. Природный очаг чумы в </w:t>
            </w:r>
            <w:proofErr w:type="spellStart"/>
            <w:r w:rsidRPr="0020719D">
              <w:rPr>
                <w:color w:val="000000"/>
                <w:sz w:val="20"/>
                <w:szCs w:val="20"/>
                <w:lang w:bidi="ar-SA"/>
              </w:rPr>
              <w:t>Приаральских</w:t>
            </w:r>
            <w:proofErr w:type="spellEnd"/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 Каракумах. М.: Изд-во МГУ, 1972.</w:t>
            </w:r>
          </w:p>
          <w:p w:rsidR="00FB1B0F" w:rsidRPr="00FB1B0F" w:rsidRDefault="00FB1B0F" w:rsidP="00FB1B0F">
            <w:pPr>
              <w:rPr>
                <w:sz w:val="20"/>
                <w:szCs w:val="20"/>
              </w:rPr>
            </w:pPr>
          </w:p>
          <w:p w:rsidR="0096146F" w:rsidRPr="007A030F" w:rsidRDefault="0096146F" w:rsidP="00FD18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>1. Учебные лаборатории кафедры биоразнообразия и биоресурсов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по расписанию (см ИС «универ»)</w:t>
            </w:r>
          </w:p>
          <w:p w:rsidR="0096146F" w:rsidRPr="007A030F" w:rsidRDefault="0096146F" w:rsidP="00FD180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96146F" w:rsidRPr="007A030F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7A030F">
              <w:rPr>
                <w:sz w:val="20"/>
                <w:szCs w:val="20"/>
              </w:rPr>
              <w:t>http://soil.msu.ru/</w:t>
            </w:r>
          </w:p>
          <w:p w:rsidR="0096146F" w:rsidRPr="00915A00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15A0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15A0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915A00">
              <w:rPr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Pr="00915A00">
                <w:rPr>
                  <w:color w:val="0000FF"/>
                  <w:sz w:val="20"/>
                  <w:szCs w:val="20"/>
                  <w:u w:val="single"/>
                  <w:lang w:val="kk-KZ"/>
                </w:rPr>
                <w:t>http://www.plantarium.ru/</w:t>
              </w:r>
            </w:hyperlink>
            <w:r w:rsidRPr="00915A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96146F" w:rsidRPr="0042244A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2244A">
              <w:rPr>
                <w:sz w:val="20"/>
                <w:szCs w:val="20"/>
                <w:lang w:val="kk-KZ"/>
              </w:rPr>
              <w:t>http://www.zin.ru/BioDiv</w:t>
            </w:r>
          </w:p>
          <w:p w:rsidR="0096146F" w:rsidRPr="007A030F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 xml:space="preserve"> eLIBRARY.RU</w:t>
            </w:r>
          </w:p>
          <w:p w:rsidR="0096146F" w:rsidRPr="007A030F" w:rsidRDefault="0096146F" w:rsidP="00FD180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7A030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:rsidR="0096146F" w:rsidRPr="007A030F" w:rsidRDefault="0096146F" w:rsidP="00FD180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3. Web of Science</w:t>
            </w:r>
          </w:p>
          <w:p w:rsidR="0096146F" w:rsidRPr="00D35B55" w:rsidRDefault="0096146F" w:rsidP="00FD180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5B55">
              <w:rPr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PubMed</w:t>
            </w:r>
          </w:p>
          <w:p w:rsidR="0096146F" w:rsidRPr="007A030F" w:rsidRDefault="0096146F" w:rsidP="00FD1808">
            <w:pPr>
              <w:rPr>
                <w:sz w:val="20"/>
                <w:szCs w:val="20"/>
                <w:lang w:val="kk-KZ"/>
              </w:rPr>
            </w:pPr>
            <w:r w:rsidRPr="00D35B55">
              <w:rPr>
                <w:bCs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Publons</w:t>
            </w:r>
            <w:proofErr w:type="spellEnd"/>
          </w:p>
          <w:p w:rsidR="0020719D" w:rsidRPr="0020719D" w:rsidRDefault="0020719D" w:rsidP="0020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Pr="0020719D">
              <w:rPr>
                <w:b/>
                <w:sz w:val="20"/>
                <w:szCs w:val="20"/>
                <w:lang w:val="kk-KZ"/>
              </w:rPr>
              <w:t>:</w:t>
            </w:r>
          </w:p>
          <w:p w:rsidR="0020719D" w:rsidRPr="0020719D" w:rsidRDefault="0020719D" w:rsidP="0020719D">
            <w:pPr>
              <w:ind w:firstLine="28"/>
              <w:jc w:val="both"/>
              <w:rPr>
                <w:sz w:val="20"/>
                <w:szCs w:val="20"/>
              </w:rPr>
            </w:pPr>
            <w:r w:rsidRPr="0020719D">
              <w:rPr>
                <w:sz w:val="20"/>
                <w:szCs w:val="20"/>
              </w:rPr>
              <w:t>Вестник паразитологии - http://www.infectology.ru/</w:t>
            </w:r>
          </w:p>
          <w:p w:rsidR="0020719D" w:rsidRPr="0020719D" w:rsidRDefault="0020719D" w:rsidP="0020719D">
            <w:pPr>
              <w:ind w:firstLine="28"/>
              <w:jc w:val="both"/>
              <w:rPr>
                <w:sz w:val="20"/>
                <w:szCs w:val="20"/>
              </w:rPr>
            </w:pPr>
            <w:r w:rsidRPr="0020719D">
              <w:rPr>
                <w:sz w:val="20"/>
                <w:szCs w:val="20"/>
              </w:rPr>
              <w:t>Медицинская паразитология http://www.0zd.ru/medicina/medicinskaya_parazitologiya.html</w:t>
            </w:r>
          </w:p>
          <w:p w:rsidR="0020719D" w:rsidRPr="0020719D" w:rsidRDefault="0020719D" w:rsidP="0020719D">
            <w:pPr>
              <w:ind w:firstLine="28"/>
              <w:jc w:val="both"/>
              <w:rPr>
                <w:sz w:val="20"/>
                <w:szCs w:val="20"/>
              </w:rPr>
            </w:pPr>
            <w:r w:rsidRPr="0020719D">
              <w:rPr>
                <w:sz w:val="20"/>
                <w:szCs w:val="20"/>
              </w:rPr>
              <w:t>Паразитология - http://bse.sci-lib.com/article086825.html</w:t>
            </w:r>
          </w:p>
          <w:p w:rsidR="00D35B55" w:rsidRPr="0020719D" w:rsidRDefault="0020719D" w:rsidP="0020719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0719D">
              <w:rPr>
                <w:sz w:val="20"/>
                <w:szCs w:val="20"/>
              </w:rPr>
              <w:t>Паразит.членистоногие</w:t>
            </w:r>
            <w:proofErr w:type="spellEnd"/>
            <w:r w:rsidRPr="0020719D">
              <w:rPr>
                <w:sz w:val="20"/>
                <w:szCs w:val="20"/>
              </w:rPr>
              <w:t xml:space="preserve"> - http://parazity.com/2010-01-23-20-12</w:t>
            </w:r>
          </w:p>
        </w:tc>
      </w:tr>
    </w:tbl>
    <w:p w:rsidR="0096146F" w:rsidRPr="003F2DC5" w:rsidRDefault="0096146F" w:rsidP="00961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96146F" w:rsidRPr="003F2DC5" w:rsidTr="002819B0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4E7FA2" w:rsidRDefault="0096146F" w:rsidP="00FD180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F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b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</w:rPr>
              <w:t xml:space="preserve"> и </w:t>
            </w:r>
            <w:hyperlink r:id="rId7" w:history="1">
              <w:r w:rsidRPr="00615E49">
                <w:rPr>
                  <w:rStyle w:val="ab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b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b"/>
                  <w:sz w:val="20"/>
                  <w:szCs w:val="20"/>
                </w:rPr>
                <w:t xml:space="preserve"> имени аль-</w:t>
              </w:r>
              <w:proofErr w:type="spellStart"/>
              <w:r w:rsidRPr="00615E49">
                <w:rPr>
                  <w:rStyle w:val="ab"/>
                  <w:sz w:val="20"/>
                  <w:szCs w:val="20"/>
                </w:rPr>
                <w:t>Фараби</w:t>
              </w:r>
              <w:proofErr w:type="spellEnd"/>
              <w:r w:rsidRPr="00615E49">
                <w:rPr>
                  <w:rStyle w:val="ab"/>
                  <w:sz w:val="20"/>
                  <w:szCs w:val="20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96146F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96146F" w:rsidRPr="00ED7803" w:rsidRDefault="0096146F" w:rsidP="00FD180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</w:t>
            </w:r>
            <w:r w:rsidRPr="00407938">
              <w:rPr>
                <w:sz w:val="20"/>
                <w:szCs w:val="20"/>
              </w:rPr>
              <w:lastRenderedPageBreak/>
              <w:t xml:space="preserve">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6146F" w:rsidRPr="00024786" w:rsidRDefault="0096146F" w:rsidP="00FD180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96146F" w:rsidRPr="00024786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96146F" w:rsidRPr="00B44E6D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b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b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6146F" w:rsidRPr="00B44E6D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96146F" w:rsidRPr="00C6051D" w:rsidRDefault="0096146F" w:rsidP="00FD180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6146F" w:rsidRPr="004762E8" w:rsidRDefault="0096146F" w:rsidP="00FD180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</w:t>
            </w:r>
            <w:r>
              <w:rPr>
                <w:sz w:val="20"/>
                <w:szCs w:val="20"/>
              </w:rPr>
              <w:t>студенты</w:t>
            </w:r>
            <w:r w:rsidRPr="00753C90">
              <w:rPr>
                <w:sz w:val="20"/>
                <w:szCs w:val="20"/>
              </w:rPr>
              <w:t>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8B5897">
              <w:rPr>
                <w:sz w:val="20"/>
                <w:lang w:val="kk-KZ"/>
              </w:rPr>
              <w:t xml:space="preserve">s.saule777@gmail.com </w:t>
            </w:r>
            <w:r w:rsidRPr="004A44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4A4448">
              <w:rPr>
                <w:iCs/>
                <w:sz w:val="20"/>
                <w:szCs w:val="20"/>
              </w:rPr>
              <w:t xml:space="preserve"> </w:t>
            </w:r>
            <w:hyperlink r:id="rId10" w:history="1">
              <w:r w:rsidRPr="00C64039">
                <w:rPr>
                  <w:rStyle w:val="ab"/>
                  <w:i/>
                  <w:sz w:val="20"/>
                  <w:szCs w:val="20"/>
                </w:rPr>
                <w:t>https://teams.microsoft.com/l/meetup-join/19%3ameeting_ODhmNDJhYTMtMjNlNS00ZGI1LTgyN2ItZTk2NDAwN2Y0NTQx%40thread.v2/0?context=%7b%22Tid%22%3a%22b0ab71a5-75b1-4d65-81f f479b4978d7b%22%2c%22Oid%22%3a%22d76fb51c-1f00-459d-af99-01b508971361%22%7d</w:t>
              </w:r>
            </w:hyperlink>
            <w:r w:rsidRPr="00B44E6D">
              <w:rPr>
                <w:sz w:val="20"/>
                <w:szCs w:val="20"/>
              </w:rPr>
              <w:t xml:space="preserve"> 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 и 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saltanat</w:t>
            </w:r>
            <w:proofErr w:type="spellEnd"/>
            <w:r w:rsidRPr="004762E8">
              <w:rPr>
                <w:iCs/>
                <w:sz w:val="20"/>
                <w:szCs w:val="20"/>
              </w:rPr>
              <w:t>.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nazarbekova</w:t>
            </w:r>
            <w:proofErr w:type="spellEnd"/>
            <w:r w:rsidRPr="004762E8">
              <w:rPr>
                <w:iCs/>
                <w:sz w:val="20"/>
                <w:szCs w:val="20"/>
              </w:rPr>
              <w:t>@</w:t>
            </w:r>
            <w:r w:rsidRPr="004762E8">
              <w:rPr>
                <w:iCs/>
                <w:sz w:val="20"/>
                <w:szCs w:val="20"/>
                <w:lang w:val="en-US"/>
              </w:rPr>
              <w:t>inbox</w:t>
            </w:r>
            <w:r w:rsidRPr="004762E8">
              <w:rPr>
                <w:iCs/>
                <w:sz w:val="20"/>
                <w:szCs w:val="20"/>
              </w:rPr>
              <w:t>.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  <w:r w:rsidRPr="004762E8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4A4448"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(информация дополнительно будет объявлена).</w:t>
            </w:r>
            <w:r w:rsidRPr="004762E8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96146F" w:rsidRPr="003F0CE9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6146F" w:rsidRPr="003F2DC5" w:rsidTr="002819B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2F2C36" w:rsidRDefault="0096146F" w:rsidP="002819B0">
            <w:pPr>
              <w:ind w:left="1303" w:hanging="1303"/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6146F" w:rsidRPr="003F2DC5" w:rsidTr="002819B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C03EF1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gramStart"/>
            <w:r w:rsidRPr="00C03EF1">
              <w:rPr>
                <w:b/>
                <w:bCs/>
                <w:sz w:val="16"/>
                <w:szCs w:val="16"/>
              </w:rPr>
              <w:t>буквенная</w:t>
            </w:r>
            <w:proofErr w:type="gramEnd"/>
            <w:r w:rsidRPr="00C03EF1">
              <w:rPr>
                <w:b/>
                <w:bCs/>
                <w:sz w:val="16"/>
                <w:szCs w:val="16"/>
              </w:rPr>
              <w:t xml:space="preserve">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34309A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96146F" w:rsidRPr="003F2DC5" w:rsidTr="002819B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854136" w:rsidRDefault="0096146F" w:rsidP="00FD1808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C03EF1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96146F" w:rsidRDefault="0096146F" w:rsidP="00FD1808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  <w:proofErr w:type="gramEnd"/>
          </w:p>
          <w:p w:rsidR="0096146F" w:rsidRPr="008053AD" w:rsidRDefault="0096146F" w:rsidP="00FD1808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Default="0096146F" w:rsidP="00FD18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96146F" w:rsidRPr="00C03EF1" w:rsidRDefault="0096146F" w:rsidP="00FD180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C03EF1" w:rsidRDefault="0096146F" w:rsidP="00FD180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46F" w:rsidRPr="0034309A" w:rsidRDefault="0096146F" w:rsidP="00FD180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96146F" w:rsidRDefault="0096146F" w:rsidP="00FD180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96146F" w:rsidRPr="0034309A" w:rsidRDefault="0096146F" w:rsidP="00FD180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320CC">
              <w:rPr>
                <w:bCs/>
                <w:sz w:val="16"/>
                <w:szCs w:val="16"/>
              </w:rPr>
              <w:t>СРС.</w:t>
            </w:r>
            <w:r w:rsidRPr="001320CC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96146F" w:rsidRPr="003F2DC5" w:rsidTr="002819B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2A6C44" w:rsidRDefault="0096146F" w:rsidP="00FD180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6146F" w:rsidRPr="003F2DC5" w:rsidTr="002819B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2A6C44" w:rsidRDefault="0096146F" w:rsidP="00FD180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6146F" w:rsidRPr="003F2DC5" w:rsidTr="002819B0">
        <w:trPr>
          <w:trHeight w:val="1095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89713F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706D1">
              <w:rPr>
                <w:sz w:val="16"/>
                <w:szCs w:val="16"/>
                <w:lang w:val="en-US"/>
              </w:rPr>
              <w:t>Удовлетворительно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1320CC" w:rsidRDefault="0096146F" w:rsidP="00FD180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F553C1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96146F" w:rsidRPr="003F2DC5" w:rsidTr="002819B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B706D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D36E98" w:rsidRDefault="0096146F" w:rsidP="00FD180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</w:t>
            </w:r>
            <w:r>
              <w:rPr>
                <w:sz w:val="16"/>
                <w:szCs w:val="16"/>
              </w:rPr>
              <w:t>лабораторных</w:t>
            </w:r>
            <w:r w:rsidRPr="00D36E98">
              <w:rPr>
                <w:sz w:val="16"/>
                <w:szCs w:val="16"/>
              </w:rPr>
              <w:t xml:space="preserve">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FC1EE8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</w:tr>
      <w:tr w:rsidR="0096146F" w:rsidRPr="003F2DC5" w:rsidTr="002819B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D36E98" w:rsidRDefault="0096146F" w:rsidP="00FD180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FC1EE8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</w:tr>
      <w:tr w:rsidR="0096146F" w:rsidRPr="003F2DC5" w:rsidTr="002819B0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146F" w:rsidRPr="008F34B8" w:rsidRDefault="0096146F" w:rsidP="00FD180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146F" w:rsidRPr="008F34B8" w:rsidRDefault="0096146F" w:rsidP="00FD180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146F" w:rsidRPr="008F34B8" w:rsidRDefault="0096146F" w:rsidP="00FD180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  <w:r w:rsidRPr="00B706D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6E98" w:rsidRDefault="0096146F" w:rsidP="00FD18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 xml:space="preserve">)   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r w:rsidRPr="00D36E98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FC1EE8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96146F" w:rsidRPr="003F2DC5" w:rsidTr="002819B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6F" w:rsidRPr="00FC1EE8" w:rsidRDefault="0096146F" w:rsidP="00FD1808">
            <w:pPr>
              <w:rPr>
                <w:rFonts w:eastAsia="SimSun"/>
                <w:color w:val="000000" w:themeColor="text1"/>
                <w:sz w:val="16"/>
                <w:szCs w:val="16"/>
                <w:lang w:val="en-US" w:eastAsia="zh-CN"/>
              </w:rPr>
            </w:pPr>
            <w:r w:rsidRPr="00FC1EE8">
              <w:rPr>
                <w:rFonts w:eastAsia="SimSun"/>
                <w:color w:val="000000" w:themeColor="text1"/>
                <w:sz w:val="16"/>
                <w:szCs w:val="16"/>
                <w:lang w:val="en-US" w:eastAsia="zh-CN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6F" w:rsidRPr="00FC1EE8" w:rsidRDefault="0096146F" w:rsidP="00FD180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FC1EE8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6F" w:rsidRPr="00FC1EE8" w:rsidRDefault="0096146F" w:rsidP="00FD180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FC1EE8">
              <w:rPr>
                <w:color w:val="000000" w:themeColor="text1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6F" w:rsidRPr="00122EF2" w:rsidRDefault="0096146F" w:rsidP="00FD180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6F" w:rsidRPr="00122EF2" w:rsidRDefault="0096146F" w:rsidP="00FD180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96146F" w:rsidRPr="003F2DC5" w:rsidTr="002819B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Default="0096146F" w:rsidP="00FD180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96146F" w:rsidRPr="00A955F4" w:rsidRDefault="0096146F" w:rsidP="00FD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</w:p>
          <w:p w:rsidR="0096146F" w:rsidRPr="00A9530A" w:rsidRDefault="0096146F" w:rsidP="00FD180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8241"/>
        <w:gridCol w:w="861"/>
        <w:gridCol w:w="727"/>
      </w:tblGrid>
      <w:tr w:rsidR="0096146F" w:rsidRPr="003F2DC5" w:rsidTr="00DD2955">
        <w:tc>
          <w:tcPr>
            <w:tcW w:w="680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241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96146F" w:rsidRPr="00261793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B200C" w:rsidRPr="003F2DC5" w:rsidTr="00DD2955">
        <w:tc>
          <w:tcPr>
            <w:tcW w:w="680" w:type="dxa"/>
            <w:shd w:val="clear" w:color="auto" w:fill="auto"/>
          </w:tcPr>
          <w:p w:rsidR="002B200C" w:rsidRPr="00261793" w:rsidRDefault="002B200C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2B200C" w:rsidRPr="002B200C" w:rsidRDefault="002B200C" w:rsidP="002B200C">
            <w:pPr>
              <w:jc w:val="center"/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</w:pP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Модуль 1.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дицинс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ка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я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п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3"/>
                <w:sz w:val="20"/>
                <w:szCs w:val="20"/>
              </w:rPr>
              <w:t>з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л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г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3"/>
                <w:sz w:val="20"/>
                <w:szCs w:val="20"/>
              </w:rPr>
              <w:t>и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я</w:t>
            </w:r>
          </w:p>
          <w:p w:rsidR="002B200C" w:rsidRPr="00261793" w:rsidRDefault="002B200C" w:rsidP="002B200C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2B200C" w:rsidRPr="00261793" w:rsidRDefault="002B200C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2B200C" w:rsidRPr="00261793" w:rsidRDefault="002B200C" w:rsidP="00FD1808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41" w:type="dxa"/>
            <w:shd w:val="clear" w:color="auto" w:fill="auto"/>
          </w:tcPr>
          <w:p w:rsidR="0096146F" w:rsidRPr="00697944" w:rsidRDefault="0096146F" w:rsidP="002B200C">
            <w:pPr>
              <w:adjustRightIn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1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F83">
              <w:rPr>
                <w:sz w:val="20"/>
                <w:szCs w:val="20"/>
                <w:lang w:val="kk-KZ"/>
              </w:rPr>
              <w:t xml:space="preserve">Тема. </w:t>
            </w:r>
            <w:r w:rsidR="00455F83" w:rsidRPr="0010233B">
              <w:rPr>
                <w:sz w:val="20"/>
                <w:szCs w:val="20"/>
                <w:lang w:val="kk-KZ"/>
              </w:rPr>
              <w:t xml:space="preserve">Введение. </w:t>
            </w:r>
            <w:r w:rsidR="002B200C" w:rsidRPr="0010233B">
              <w:rPr>
                <w:rFonts w:eastAsia="RMNOF+TimesNewRomanPSMT"/>
                <w:bCs/>
                <w:color w:val="000000"/>
                <w:spacing w:val="7"/>
                <w:w w:val="99"/>
                <w:sz w:val="20"/>
                <w:szCs w:val="20"/>
              </w:rPr>
              <w:t>М</w:t>
            </w:r>
            <w:r w:rsidR="002B200C" w:rsidRPr="0010233B">
              <w:rPr>
                <w:rFonts w:eastAsia="RMNOF+TimesNewRomanPSMT"/>
                <w:bCs/>
                <w:color w:val="000000"/>
                <w:spacing w:val="-1"/>
                <w:w w:val="99"/>
                <w:sz w:val="20"/>
                <w:szCs w:val="20"/>
              </w:rPr>
              <w:t>ед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ицинс</w:t>
            </w:r>
            <w:r w:rsidR="002B200C" w:rsidRPr="0010233B">
              <w:rPr>
                <w:rFonts w:eastAsia="RMNOF+TimesNewRomanPSMT"/>
                <w:bCs/>
                <w:color w:val="000000"/>
                <w:spacing w:val="-1"/>
                <w:w w:val="99"/>
                <w:sz w:val="20"/>
                <w:szCs w:val="20"/>
              </w:rPr>
              <w:t>кая</w:t>
            </w:r>
            <w:r w:rsidR="002B200C" w:rsidRPr="0010233B">
              <w:rPr>
                <w:rFonts w:eastAsia="RMNOF+TimesNewRomanPSMT"/>
                <w:bCs/>
                <w:color w:val="000000"/>
                <w:sz w:val="20"/>
                <w:szCs w:val="20"/>
              </w:rPr>
              <w:t xml:space="preserve"> </w:t>
            </w:r>
            <w:r w:rsidR="002B200C" w:rsidRPr="0010233B">
              <w:rPr>
                <w:rFonts w:eastAsia="RMNOF+TimesNewRomanPSMT"/>
                <w:bCs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араз</w:t>
            </w:r>
            <w:r w:rsidR="002B200C" w:rsidRPr="0010233B">
              <w:rPr>
                <w:rFonts w:eastAsia="RMNOF+TimesNewRomanPSMT"/>
                <w:bCs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="002B200C" w:rsidRPr="0010233B">
              <w:rPr>
                <w:rFonts w:eastAsia="RMNOF+TimesNewRomanPSMT"/>
                <w:bCs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олог</w:t>
            </w:r>
            <w:r w:rsidR="002B200C" w:rsidRPr="0010233B">
              <w:rPr>
                <w:rFonts w:eastAsia="RMNOF+TimesNewRomanPSMT"/>
                <w:bCs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я.</w:t>
            </w:r>
            <w:r w:rsidR="002B200C" w:rsidRPr="0010233B">
              <w:rPr>
                <w:rFonts w:eastAsia="RMNOF+TimesNewRomanPSMT"/>
                <w:bCs/>
                <w:color w:val="000000"/>
                <w:sz w:val="20"/>
                <w:szCs w:val="20"/>
              </w:rPr>
              <w:t xml:space="preserve"> 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О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р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г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а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з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ация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 би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л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ог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я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П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р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ос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т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й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ши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861" w:type="dxa"/>
            <w:shd w:val="clear" w:color="auto" w:fill="auto"/>
          </w:tcPr>
          <w:p w:rsidR="0096146F" w:rsidRPr="00455F83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55F8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0D4147" w:rsidRDefault="00FA11EB" w:rsidP="00745F88">
            <w:pPr>
              <w:widowControl/>
              <w:adjustRightInd w:val="0"/>
              <w:jc w:val="both"/>
              <w:rPr>
                <w:b/>
                <w:sz w:val="20"/>
                <w:szCs w:val="20"/>
              </w:rPr>
            </w:pPr>
            <w:r w:rsidRPr="000D4147">
              <w:rPr>
                <w:b/>
                <w:sz w:val="20"/>
                <w:szCs w:val="20"/>
              </w:rPr>
              <w:t>С</w:t>
            </w:r>
            <w:r w:rsidR="0096146F" w:rsidRPr="000D4147">
              <w:rPr>
                <w:b/>
                <w:sz w:val="20"/>
                <w:szCs w:val="20"/>
              </w:rPr>
              <w:t xml:space="preserve">З </w:t>
            </w:r>
            <w:r w:rsidR="00A10A99" w:rsidRPr="00B52326">
              <w:rPr>
                <w:b/>
                <w:sz w:val="20"/>
                <w:szCs w:val="20"/>
              </w:rPr>
              <w:t>1</w:t>
            </w:r>
            <w:r w:rsidR="0096146F" w:rsidRPr="00B52326">
              <w:rPr>
                <w:b/>
                <w:sz w:val="20"/>
                <w:szCs w:val="20"/>
              </w:rPr>
              <w:t>.</w:t>
            </w:r>
            <w:r w:rsidR="0096146F" w:rsidRPr="00B52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4A0A" w:rsidRPr="00B52326">
              <w:rPr>
                <w:sz w:val="20"/>
                <w:szCs w:val="20"/>
                <w:lang w:val="kk-KZ"/>
              </w:rPr>
              <w:t>Тема.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П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генн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ы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для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ч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л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р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д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с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и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и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а </w:t>
            </w:r>
            <w:proofErr w:type="spellStart"/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С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р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м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с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и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г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ф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ор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proofErr w:type="spellEnd"/>
            <w:r w:rsidR="00B52326" w:rsidRPr="00B52326">
              <w:rPr>
                <w:rFonts w:eastAsiaTheme="minorHAnsi"/>
                <w:sz w:val="20"/>
                <w:szCs w:val="20"/>
                <w:lang w:eastAsia="en-US"/>
              </w:rPr>
              <w:t xml:space="preserve"> Тканевая и просветная формы. </w:t>
            </w:r>
            <w:proofErr w:type="spellStart"/>
            <w:r w:rsidR="00B52326" w:rsidRPr="00B52326">
              <w:rPr>
                <w:rFonts w:eastAsiaTheme="minorHAnsi"/>
                <w:sz w:val="20"/>
                <w:szCs w:val="20"/>
                <w:lang w:eastAsia="en-US"/>
              </w:rPr>
              <w:t>Цистоносительство</w:t>
            </w:r>
            <w:proofErr w:type="spellEnd"/>
            <w:r w:rsidR="00B52326" w:rsidRPr="00B5232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5</w:t>
            </w:r>
          </w:p>
        </w:tc>
      </w:tr>
      <w:tr w:rsidR="0096146F" w:rsidRPr="003F2DC5" w:rsidTr="00DD2955">
        <w:trPr>
          <w:trHeight w:val="302"/>
        </w:trPr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241" w:type="dxa"/>
            <w:shd w:val="clear" w:color="auto" w:fill="auto"/>
          </w:tcPr>
          <w:p w:rsidR="0096146F" w:rsidRPr="00700EFC" w:rsidRDefault="0096146F" w:rsidP="00D06D75">
            <w:pPr>
              <w:ind w:right="166"/>
              <w:jc w:val="both"/>
              <w:rPr>
                <w:b/>
                <w:sz w:val="20"/>
                <w:szCs w:val="20"/>
                <w:lang w:val="kk-KZ"/>
              </w:rPr>
            </w:pPr>
            <w:r w:rsidRPr="00C57D0D">
              <w:rPr>
                <w:b/>
                <w:sz w:val="20"/>
                <w:szCs w:val="20"/>
              </w:rPr>
              <w:t>Л</w:t>
            </w:r>
            <w:r w:rsidRPr="00C57D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2</w:t>
            </w:r>
            <w:r w:rsidRPr="00C57D0D">
              <w:rPr>
                <w:b/>
                <w:sz w:val="20"/>
                <w:szCs w:val="20"/>
              </w:rPr>
              <w:t>.</w:t>
            </w:r>
            <w:r w:rsidRPr="00C57D0D">
              <w:rPr>
                <w:sz w:val="20"/>
                <w:szCs w:val="20"/>
                <w:lang w:val="kk-KZ"/>
              </w:rPr>
              <w:t xml:space="preserve"> Тема.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06D7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П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генн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ы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для 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ч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л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D06D75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жгутиконосцы</w:t>
            </w:r>
            <w:r w:rsidR="00C06744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5F470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BB467D" w:rsidRDefault="00FA11EB" w:rsidP="00BE75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6146F" w:rsidRPr="00C57D0D">
              <w:rPr>
                <w:b/>
                <w:sz w:val="20"/>
                <w:szCs w:val="20"/>
              </w:rPr>
              <w:t xml:space="preserve">З </w:t>
            </w:r>
            <w:r w:rsidR="00A10A99">
              <w:rPr>
                <w:b/>
                <w:sz w:val="20"/>
                <w:szCs w:val="20"/>
              </w:rPr>
              <w:t>2</w:t>
            </w:r>
            <w:r w:rsidR="0096146F" w:rsidRPr="00C57D0D">
              <w:rPr>
                <w:b/>
                <w:sz w:val="20"/>
                <w:szCs w:val="20"/>
              </w:rPr>
              <w:t>.</w:t>
            </w:r>
            <w:r w:rsidR="0096146F" w:rsidRPr="00C57D0D">
              <w:rPr>
                <w:sz w:val="20"/>
                <w:szCs w:val="20"/>
                <w:lang w:val="kk-KZ"/>
              </w:rPr>
              <w:t xml:space="preserve"> Тема.</w:t>
            </w:r>
            <w:r w:rsidR="0096146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з</w:t>
            </w:r>
            <w:proofErr w:type="spellEnd"/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="00BE7538" w:rsidRPr="00BE7538">
              <w:rPr>
                <w:rFonts w:eastAsia="GSRRE+TimesNewRomanPSMT"/>
                <w:color w:val="000000"/>
                <w:spacing w:val="3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ск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35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кт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рис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35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озб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у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я.</w:t>
            </w:r>
            <w:r w:rsidR="00BE7538" w:rsidRPr="00BE7538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Ци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аз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ития,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аб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ат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гн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а,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офи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5</w:t>
            </w: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1967D1" w:rsidRDefault="00A50224" w:rsidP="00A5022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D4147">
              <w:rPr>
                <w:b/>
                <w:sz w:val="20"/>
                <w:szCs w:val="20"/>
              </w:rPr>
              <w:t>С</w:t>
            </w:r>
            <w:r w:rsidRPr="000D4147">
              <w:rPr>
                <w:b/>
                <w:sz w:val="20"/>
                <w:szCs w:val="20"/>
                <w:lang w:val="kk-KZ"/>
              </w:rPr>
              <w:t>РО</w:t>
            </w:r>
            <w:r w:rsidRPr="000D4147">
              <w:rPr>
                <w:b/>
                <w:sz w:val="20"/>
                <w:szCs w:val="20"/>
              </w:rPr>
              <w:t xml:space="preserve">П 1. </w:t>
            </w:r>
            <w:r w:rsidRPr="000D4147">
              <w:rPr>
                <w:sz w:val="20"/>
                <w:szCs w:val="20"/>
              </w:rPr>
              <w:t xml:space="preserve">Выдача задания и 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СРМ</w:t>
            </w:r>
            <w:r w:rsidRPr="000D414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D4147">
              <w:rPr>
                <w:b/>
                <w:bCs/>
                <w:sz w:val="20"/>
                <w:szCs w:val="20"/>
              </w:rPr>
              <w:t>, СР</w:t>
            </w:r>
            <w:r>
              <w:rPr>
                <w:b/>
                <w:bCs/>
                <w:sz w:val="20"/>
                <w:szCs w:val="20"/>
              </w:rPr>
              <w:t>М 2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41" w:type="dxa"/>
            <w:shd w:val="clear" w:color="auto" w:fill="auto"/>
          </w:tcPr>
          <w:p w:rsidR="0096146F" w:rsidRPr="00700EFC" w:rsidRDefault="0096146F" w:rsidP="00B137A8">
            <w:pPr>
              <w:ind w:right="-20"/>
              <w:jc w:val="both"/>
              <w:rPr>
                <w:b/>
                <w:sz w:val="20"/>
                <w:szCs w:val="20"/>
                <w:lang w:val="kk-KZ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3</w:t>
            </w:r>
            <w:r w:rsidRPr="001967D1">
              <w:rPr>
                <w:b/>
                <w:sz w:val="20"/>
                <w:szCs w:val="20"/>
              </w:rPr>
              <w:t>.</w:t>
            </w:r>
            <w:r w:rsidRPr="001967D1">
              <w:rPr>
                <w:sz w:val="20"/>
                <w:szCs w:val="20"/>
                <w:lang w:val="kk-KZ"/>
              </w:rPr>
              <w:t xml:space="preserve"> </w:t>
            </w:r>
            <w:r w:rsidRPr="00B137A8">
              <w:rPr>
                <w:sz w:val="20"/>
                <w:szCs w:val="20"/>
                <w:lang w:val="kk-KZ"/>
              </w:rPr>
              <w:t>Тема</w:t>
            </w:r>
            <w:r w:rsidR="00B52326" w:rsidRPr="00B137A8">
              <w:rPr>
                <w:sz w:val="20"/>
                <w:szCs w:val="20"/>
                <w:lang w:val="kk-KZ"/>
              </w:rPr>
              <w:t>: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 xml:space="preserve"> 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ге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ы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для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ч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ре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7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та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Апи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омпле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сы</w:t>
            </w:r>
            <w:proofErr w:type="spellEnd"/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 xml:space="preserve">.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цин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з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  <w:r w:rsidR="00AC44AD">
              <w:rPr>
                <w:rFonts w:eastAsia="GSRRE+TimesNewRomanPSMT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5F470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6E4EE9" w:rsidRDefault="00FA11EB" w:rsidP="00C0674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3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8B6D38">
              <w:rPr>
                <w:sz w:val="20"/>
                <w:szCs w:val="20"/>
                <w:lang w:val="kk-KZ"/>
              </w:rPr>
              <w:t xml:space="preserve"> Тема. 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аля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ий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ый</w:t>
            </w:r>
            <w:r w:rsidR="00BE7538" w:rsidRPr="00BE7538">
              <w:rPr>
                <w:rFonts w:eastAsia="GSRRE+TimesNewRomanPSMT"/>
                <w:color w:val="000000"/>
                <w:spacing w:val="17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пла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зм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дий.</w:t>
            </w:r>
            <w:r w:rsidR="00BE7538" w:rsidRPr="00BE7538">
              <w:rPr>
                <w:rFonts w:eastAsia="GSRRE+TimesNewRomanPSMT"/>
                <w:color w:val="000000"/>
                <w:spacing w:val="1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олог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ич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BE7538" w:rsidRPr="00BE7538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-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proofErr w:type="spellEnd"/>
            <w:proofErr w:type="gramEnd"/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оз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12"/>
                <w:sz w:val="20"/>
                <w:szCs w:val="20"/>
              </w:rPr>
              <w:t>у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ди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вн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ы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ех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дн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вн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ярии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 xml:space="preserve">.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гнос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5</w:t>
            </w:r>
          </w:p>
        </w:tc>
      </w:tr>
      <w:tr w:rsidR="0096146F" w:rsidRPr="003F2DC5" w:rsidTr="002819B0">
        <w:trPr>
          <w:trHeight w:val="285"/>
        </w:trPr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6732EC" w:rsidRDefault="0096146F" w:rsidP="006732EC">
            <w:pPr>
              <w:jc w:val="center"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С</w:t>
            </w:r>
            <w:r w:rsidRPr="001967D1">
              <w:rPr>
                <w:b/>
                <w:sz w:val="20"/>
                <w:szCs w:val="20"/>
                <w:lang w:val="kk-KZ"/>
              </w:rPr>
              <w:t>Р</w:t>
            </w:r>
            <w:r w:rsidR="00F16DA0">
              <w:rPr>
                <w:b/>
                <w:sz w:val="20"/>
                <w:szCs w:val="20"/>
                <w:lang w:val="kk-KZ"/>
              </w:rPr>
              <w:t>О</w:t>
            </w:r>
            <w:r w:rsidRPr="001967D1">
              <w:rPr>
                <w:b/>
                <w:sz w:val="20"/>
                <w:szCs w:val="20"/>
                <w:lang w:val="kk-KZ"/>
              </w:rPr>
              <w:t>П</w:t>
            </w:r>
            <w:r w:rsidRPr="001967D1">
              <w:rPr>
                <w:b/>
                <w:sz w:val="20"/>
                <w:szCs w:val="20"/>
              </w:rPr>
              <w:t xml:space="preserve"> 2. </w:t>
            </w:r>
            <w:r w:rsidRPr="001967D1">
              <w:rPr>
                <w:sz w:val="20"/>
                <w:szCs w:val="20"/>
              </w:rPr>
              <w:t xml:space="preserve">Прием задания </w:t>
            </w:r>
            <w:r w:rsidR="00F16DA0">
              <w:rPr>
                <w:b/>
                <w:bCs/>
                <w:sz w:val="20"/>
                <w:szCs w:val="20"/>
              </w:rPr>
              <w:t>СРМ</w:t>
            </w:r>
            <w:r w:rsidRPr="001967D1">
              <w:rPr>
                <w:b/>
                <w:bCs/>
                <w:sz w:val="20"/>
                <w:szCs w:val="20"/>
              </w:rPr>
              <w:t xml:space="preserve"> 1.</w:t>
            </w:r>
            <w:r w:rsidR="00BE66F4" w:rsidRPr="001F2DF6">
              <w:rPr>
                <w:sz w:val="20"/>
                <w:szCs w:val="20"/>
                <w:lang w:val="kk-KZ"/>
              </w:rPr>
              <w:t xml:space="preserve"> </w:t>
            </w:r>
            <w:r w:rsidR="006732EC">
              <w:rPr>
                <w:sz w:val="20"/>
                <w:szCs w:val="20"/>
                <w:lang w:val="kk-KZ"/>
              </w:rPr>
              <w:t xml:space="preserve">Тема: </w:t>
            </w:r>
            <w:r w:rsidR="006732EC" w:rsidRPr="00285C6D">
              <w:rPr>
                <w:b/>
                <w:bCs/>
                <w:sz w:val="20"/>
                <w:szCs w:val="20"/>
              </w:rPr>
              <w:t xml:space="preserve">Особые случаи паразитизма </w:t>
            </w:r>
            <w:proofErr w:type="spellStart"/>
            <w:r w:rsidR="006732EC" w:rsidRPr="00285C6D">
              <w:rPr>
                <w:b/>
                <w:sz w:val="20"/>
                <w:szCs w:val="20"/>
              </w:rPr>
              <w:t>гиперпаразитизм</w:t>
            </w:r>
            <w:proofErr w:type="spellEnd"/>
            <w:r w:rsidR="006732EC" w:rsidRPr="00285C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96146F" w:rsidRPr="00F012EB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2E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301F7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1" w:type="dxa"/>
            <w:shd w:val="clear" w:color="auto" w:fill="auto"/>
          </w:tcPr>
          <w:p w:rsidR="0096146F" w:rsidRPr="001967D1" w:rsidRDefault="00A10A99" w:rsidP="00B137A8">
            <w:pPr>
              <w:ind w:right="16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Л4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96146F" w:rsidRPr="001967D1">
              <w:rPr>
                <w:sz w:val="20"/>
                <w:szCs w:val="20"/>
                <w:lang w:val="kk-KZ"/>
              </w:rPr>
              <w:t xml:space="preserve"> Тема.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ге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ы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для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ч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ре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7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та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Р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еснич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ы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 xml:space="preserve">е.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цин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з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r w:rsid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чение.</w:t>
            </w:r>
          </w:p>
        </w:tc>
        <w:tc>
          <w:tcPr>
            <w:tcW w:w="861" w:type="dxa"/>
            <w:shd w:val="clear" w:color="auto" w:fill="auto"/>
          </w:tcPr>
          <w:p w:rsidR="0096146F" w:rsidRPr="00F16DA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6DA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A50224" w:rsidRDefault="00FA11EB" w:rsidP="00BE7538">
            <w:pPr>
              <w:ind w:right="-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4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96146F" w:rsidRPr="001967D1">
              <w:rPr>
                <w:sz w:val="20"/>
                <w:szCs w:val="20"/>
                <w:lang w:val="kk-KZ"/>
              </w:rPr>
              <w:t xml:space="preserve"> Тема. </w:t>
            </w:r>
            <w:proofErr w:type="spellStart"/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ан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ди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з</w:t>
            </w:r>
            <w:proofErr w:type="spellEnd"/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.</w:t>
            </w:r>
            <w:r w:rsidR="00BE7538" w:rsidRPr="00BE7538">
              <w:rPr>
                <w:rFonts w:eastAsia="GSRRE+TimesNewRomanPSMT"/>
                <w:color w:val="000000"/>
                <w:spacing w:val="80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79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ак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7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у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я.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Ци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ити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лаб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ат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иагн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00C" w:rsidRPr="003F2DC5" w:rsidTr="00DD2955">
        <w:tc>
          <w:tcPr>
            <w:tcW w:w="10509" w:type="dxa"/>
            <w:gridSpan w:val="4"/>
            <w:shd w:val="clear" w:color="auto" w:fill="auto"/>
          </w:tcPr>
          <w:p w:rsidR="002B200C" w:rsidRDefault="002B200C" w:rsidP="00FD1808">
            <w:pPr>
              <w:tabs>
                <w:tab w:val="left" w:pos="1276"/>
              </w:tabs>
              <w:jc w:val="center"/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</w:pP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Модуль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  <w:lang w:val="en-US"/>
              </w:rPr>
              <w:t>II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.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дицинс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ка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я г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л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ми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5"/>
                <w:sz w:val="20"/>
                <w:szCs w:val="20"/>
              </w:rPr>
              <w:t>л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г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я</w:t>
            </w:r>
          </w:p>
          <w:p w:rsidR="002B200C" w:rsidRPr="00F978F0" w:rsidRDefault="002B200C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6DA0" w:rsidRPr="003F2DC5" w:rsidTr="00DD2955">
        <w:tc>
          <w:tcPr>
            <w:tcW w:w="680" w:type="dxa"/>
            <w:vMerge w:val="restart"/>
            <w:shd w:val="clear" w:color="auto" w:fill="auto"/>
          </w:tcPr>
          <w:p w:rsidR="00F16DA0" w:rsidRPr="003F2DC5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1" w:type="dxa"/>
            <w:shd w:val="clear" w:color="auto" w:fill="auto"/>
          </w:tcPr>
          <w:p w:rsidR="00F16DA0" w:rsidRPr="001967D1" w:rsidRDefault="00F16DA0" w:rsidP="00815F80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1967D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</w:t>
            </w:r>
            <w:r w:rsidRPr="00FD0791">
              <w:rPr>
                <w:sz w:val="20"/>
                <w:szCs w:val="20"/>
                <w:lang w:val="kk-KZ"/>
              </w:rPr>
              <w:t xml:space="preserve">.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П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л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ск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х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 w:rsid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 xml:space="preserve">.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815F80">
              <w:rPr>
                <w:color w:val="333333"/>
                <w:sz w:val="20"/>
                <w:szCs w:val="20"/>
                <w:shd w:val="clear" w:color="auto" w:fill="FFFFFF"/>
              </w:rPr>
              <w:t>Сосальщики</w:t>
            </w:r>
            <w:r w:rsidR="00815F80">
              <w:rPr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815F80" w:rsidRPr="00287ED2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F16DA0" w:rsidRPr="002B200C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200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16DA0" w:rsidRPr="00F978F0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6DA0" w:rsidRPr="00295699" w:rsidTr="00DD2955">
        <w:tc>
          <w:tcPr>
            <w:tcW w:w="680" w:type="dxa"/>
            <w:vMerge/>
            <w:shd w:val="clear" w:color="auto" w:fill="auto"/>
          </w:tcPr>
          <w:p w:rsidR="00F16DA0" w:rsidRPr="003F2DC5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F16DA0" w:rsidRPr="00B37911" w:rsidRDefault="00F16DA0" w:rsidP="00010CFE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BD25DC">
              <w:rPr>
                <w:b/>
                <w:sz w:val="20"/>
                <w:szCs w:val="20"/>
              </w:rPr>
              <w:t xml:space="preserve"> 5.</w:t>
            </w:r>
            <w:r w:rsidRPr="001967D1">
              <w:rPr>
                <w:sz w:val="20"/>
                <w:szCs w:val="20"/>
                <w:lang w:val="kk-KZ"/>
              </w:rPr>
              <w:t xml:space="preserve"> Тема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A14DFA">
              <w:rPr>
                <w:sz w:val="20"/>
                <w:szCs w:val="20"/>
                <w:lang w:val="kk-KZ"/>
              </w:rPr>
              <w:t>Особенности в строении</w:t>
            </w:r>
            <w:r w:rsidR="00010CFE">
              <w:rPr>
                <w:sz w:val="20"/>
                <w:szCs w:val="20"/>
                <w:lang w:val="kk-KZ"/>
              </w:rPr>
              <w:t xml:space="preserve"> личиночных стадий </w:t>
            </w:r>
            <w:r w:rsidR="00A14DFA">
              <w:rPr>
                <w:sz w:val="20"/>
                <w:szCs w:val="20"/>
                <w:lang w:val="kk-KZ"/>
              </w:rPr>
              <w:t>сосальщиков.</w:t>
            </w:r>
          </w:p>
        </w:tc>
        <w:tc>
          <w:tcPr>
            <w:tcW w:w="861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569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16DA0" w:rsidRPr="00295699" w:rsidTr="00DD2955">
        <w:tc>
          <w:tcPr>
            <w:tcW w:w="680" w:type="dxa"/>
            <w:vMerge/>
            <w:shd w:val="clear" w:color="auto" w:fill="auto"/>
          </w:tcPr>
          <w:p w:rsidR="00F16DA0" w:rsidRPr="003F2DC5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F16DA0" w:rsidRDefault="00F16DA0" w:rsidP="006732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1967D1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3</w:t>
            </w:r>
            <w:r w:rsidRPr="001967D1">
              <w:rPr>
                <w:b/>
                <w:sz w:val="20"/>
                <w:szCs w:val="20"/>
              </w:rPr>
              <w:t xml:space="preserve">. </w:t>
            </w:r>
            <w:r w:rsidRPr="008613CE">
              <w:rPr>
                <w:sz w:val="20"/>
                <w:szCs w:val="20"/>
              </w:rPr>
              <w:t>Прием задания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967D1">
              <w:rPr>
                <w:b/>
                <w:sz w:val="20"/>
                <w:szCs w:val="20"/>
              </w:rPr>
              <w:t>СР</w:t>
            </w:r>
            <w:r w:rsidRPr="008613CE">
              <w:rPr>
                <w:b/>
                <w:sz w:val="20"/>
                <w:szCs w:val="20"/>
              </w:rPr>
              <w:t>М</w:t>
            </w:r>
            <w:r w:rsidRPr="001967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A50224">
              <w:rPr>
                <w:b/>
                <w:sz w:val="20"/>
                <w:szCs w:val="20"/>
              </w:rPr>
              <w:t xml:space="preserve">.  </w:t>
            </w:r>
            <w:r w:rsidRPr="00A50224">
              <w:rPr>
                <w:sz w:val="20"/>
                <w:szCs w:val="20"/>
              </w:rPr>
              <w:t xml:space="preserve">Тема: </w:t>
            </w:r>
            <w:r w:rsidR="006732EC" w:rsidRPr="00285C6D">
              <w:rPr>
                <w:b/>
                <w:bCs/>
                <w:sz w:val="20"/>
                <w:szCs w:val="20"/>
              </w:rPr>
              <w:t xml:space="preserve">Адаптации в организации и развитии паразитических животных </w:t>
            </w:r>
          </w:p>
        </w:tc>
        <w:tc>
          <w:tcPr>
            <w:tcW w:w="861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1" w:type="dxa"/>
            <w:shd w:val="clear" w:color="auto" w:fill="auto"/>
          </w:tcPr>
          <w:p w:rsidR="0096146F" w:rsidRPr="001967D1" w:rsidRDefault="0096146F" w:rsidP="009D2EA6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6</w:t>
            </w:r>
            <w:r w:rsidRPr="001967D1">
              <w:rPr>
                <w:b/>
                <w:sz w:val="20"/>
                <w:szCs w:val="20"/>
              </w:rPr>
              <w:t>.</w:t>
            </w:r>
            <w:r w:rsidR="00154A0A">
              <w:rPr>
                <w:sz w:val="20"/>
                <w:szCs w:val="20"/>
                <w:lang w:val="kk-KZ"/>
              </w:rPr>
              <w:t xml:space="preserve"> Тема</w:t>
            </w:r>
            <w:r w:rsidR="00700EFC" w:rsidRPr="00700EFC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  <w:r w:rsidR="002E5E11" w:rsidRPr="0059189E">
              <w:rPr>
                <w:color w:val="000000"/>
                <w:sz w:val="20"/>
                <w:szCs w:val="20"/>
                <w:lang w:bidi="ar-SA"/>
              </w:rPr>
              <w:t> 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П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л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ск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х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Ле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ны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в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.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96146F" w:rsidRPr="00DD295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D295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2D474C" w:rsidRDefault="00FA11EB" w:rsidP="00A14DFA">
            <w:pPr>
              <w:shd w:val="clear" w:color="auto" w:fill="FFFFFF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6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154A0A">
              <w:rPr>
                <w:sz w:val="20"/>
                <w:szCs w:val="20"/>
                <w:lang w:val="kk-KZ"/>
              </w:rPr>
              <w:t xml:space="preserve"> Тема</w:t>
            </w:r>
            <w:r w:rsidR="00154A0A" w:rsidRPr="00DA6B3B">
              <w:rPr>
                <w:sz w:val="20"/>
                <w:szCs w:val="20"/>
                <w:lang w:val="kk-KZ"/>
              </w:rPr>
              <w:t>.</w:t>
            </w:r>
            <w:r w:rsidR="00FE0EEF">
              <w:rPr>
                <w:color w:val="34343C"/>
                <w:sz w:val="20"/>
                <w:szCs w:val="20"/>
              </w:rPr>
              <w:t xml:space="preserve"> </w:t>
            </w:r>
            <w:r w:rsidR="00A14DFA">
              <w:rPr>
                <w:sz w:val="20"/>
                <w:szCs w:val="20"/>
                <w:lang w:val="kk-KZ"/>
              </w:rPr>
              <w:t xml:space="preserve">Особенности в строение </w:t>
            </w:r>
            <w:r w:rsidR="00010CFE">
              <w:rPr>
                <w:sz w:val="20"/>
                <w:szCs w:val="20"/>
                <w:lang w:val="kk-KZ"/>
              </w:rPr>
              <w:t xml:space="preserve">личиночных стадий </w:t>
            </w:r>
            <w:r w:rsidR="00A14DFA">
              <w:rPr>
                <w:sz w:val="20"/>
                <w:szCs w:val="20"/>
                <w:lang w:val="kk-KZ"/>
              </w:rPr>
              <w:t>ленточных червей.</w:t>
            </w:r>
          </w:p>
        </w:tc>
        <w:tc>
          <w:tcPr>
            <w:tcW w:w="861" w:type="dxa"/>
            <w:shd w:val="clear" w:color="auto" w:fill="auto"/>
          </w:tcPr>
          <w:p w:rsidR="0096146F" w:rsidRPr="002902E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02E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41" w:type="dxa"/>
            <w:shd w:val="clear" w:color="auto" w:fill="auto"/>
          </w:tcPr>
          <w:p w:rsidR="0096146F" w:rsidRPr="001967D1" w:rsidRDefault="0096146F" w:rsidP="000E5A74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7</w:t>
            </w:r>
            <w:r w:rsidRPr="001967D1">
              <w:rPr>
                <w:b/>
                <w:sz w:val="20"/>
                <w:szCs w:val="20"/>
              </w:rPr>
              <w:t>.</w:t>
            </w:r>
            <w:r w:rsidR="00154A0A">
              <w:rPr>
                <w:sz w:val="20"/>
                <w:szCs w:val="20"/>
                <w:lang w:val="kk-KZ"/>
              </w:rPr>
              <w:t xml:space="preserve"> Тема.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E5615F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>Круглых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 w:rsidR="00E5615F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 xml:space="preserve">. </w:t>
            </w:r>
            <w:r w:rsidR="000E5A74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Геогельминты.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96146F" w:rsidRPr="00DD295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D295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677ECD" w:rsidRDefault="00FA11EB" w:rsidP="000E5A74">
            <w:pPr>
              <w:adjustRightInd w:val="0"/>
              <w:jc w:val="both"/>
              <w:rPr>
                <w:b/>
                <w:sz w:val="20"/>
                <w:szCs w:val="20"/>
              </w:rPr>
            </w:pPr>
            <w:r w:rsidRPr="00BE7AE1">
              <w:rPr>
                <w:sz w:val="20"/>
                <w:szCs w:val="20"/>
              </w:rPr>
              <w:t>С</w:t>
            </w:r>
            <w:r w:rsidR="00A10A99" w:rsidRPr="00BE7AE1">
              <w:rPr>
                <w:sz w:val="20"/>
                <w:szCs w:val="20"/>
              </w:rPr>
              <w:t>З 7</w:t>
            </w:r>
            <w:r w:rsidR="0096146F" w:rsidRPr="00677ECD">
              <w:rPr>
                <w:b/>
                <w:sz w:val="20"/>
                <w:szCs w:val="20"/>
              </w:rPr>
              <w:t>.</w:t>
            </w:r>
            <w:r w:rsidR="0096146F" w:rsidRPr="00677ECD">
              <w:rPr>
                <w:sz w:val="20"/>
                <w:szCs w:val="20"/>
                <w:lang w:val="kk-KZ"/>
              </w:rPr>
              <w:t xml:space="preserve"> Тема</w:t>
            </w:r>
            <w:r w:rsidR="0096146F" w:rsidRPr="00BE7AE1">
              <w:rPr>
                <w:b/>
                <w:sz w:val="20"/>
                <w:szCs w:val="20"/>
                <w:lang w:val="kk-KZ"/>
              </w:rPr>
              <w:t>.</w:t>
            </w:r>
            <w:r w:rsidR="00BE7AE1" w:rsidRPr="001F2DF6">
              <w:rPr>
                <w:color w:val="333333"/>
                <w:sz w:val="20"/>
                <w:szCs w:val="20"/>
              </w:rPr>
              <w:t xml:space="preserve"> 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0E5A74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>Круглых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 w:rsidR="000E5A74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. Биог</w:t>
            </w:r>
            <w:r w:rsidR="000E5A74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ельминты. 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0E5A74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96146F" w:rsidRPr="005F470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13CE" w:rsidRPr="00E064B8" w:rsidTr="00DD2955">
        <w:tc>
          <w:tcPr>
            <w:tcW w:w="680" w:type="dxa"/>
            <w:vMerge w:val="restart"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8</w:t>
            </w:r>
          </w:p>
        </w:tc>
        <w:tc>
          <w:tcPr>
            <w:tcW w:w="8241" w:type="dxa"/>
            <w:shd w:val="clear" w:color="auto" w:fill="auto"/>
          </w:tcPr>
          <w:p w:rsidR="008613CE" w:rsidRPr="00677ECD" w:rsidRDefault="008613CE" w:rsidP="00D35F39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677ECD">
              <w:rPr>
                <w:b/>
                <w:sz w:val="20"/>
                <w:szCs w:val="20"/>
                <w:lang w:val="kk-KZ"/>
              </w:rPr>
              <w:t>Л 8</w:t>
            </w:r>
            <w:r w:rsidRPr="00677ECD">
              <w:rPr>
                <w:b/>
                <w:sz w:val="20"/>
                <w:szCs w:val="20"/>
              </w:rPr>
              <w:t xml:space="preserve">. </w:t>
            </w:r>
            <w:r w:rsidRPr="00677ECD">
              <w:rPr>
                <w:sz w:val="20"/>
                <w:szCs w:val="20"/>
              </w:rPr>
              <w:t>Тема</w:t>
            </w:r>
            <w:r w:rsidRPr="0059189E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  <w:r w:rsidRPr="0059189E">
              <w:rPr>
                <w:color w:val="000000"/>
                <w:sz w:val="20"/>
                <w:szCs w:val="20"/>
                <w:lang w:bidi="ar-SA"/>
              </w:rPr>
              <w:t> 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E5615F" w:rsidRPr="00010CFE">
              <w:rPr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Акантоцефал</w:t>
            </w:r>
            <w:r w:rsidR="00D35F39">
              <w:rPr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  <w:r w:rsidR="00E5615F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 xml:space="preserve">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  <w:r w:rsidR="005E4069" w:rsidRPr="00010CFE">
              <w:rPr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8613CE" w:rsidRPr="005F4702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BE6F3F" w:rsidRDefault="008613CE" w:rsidP="00BE753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0424C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C0424C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50511F">
              <w:rPr>
                <w:sz w:val="20"/>
                <w:szCs w:val="20"/>
              </w:rPr>
              <w:t>Тема.</w:t>
            </w:r>
            <w:r w:rsidR="009D2EA6" w:rsidRPr="00B52326">
              <w:rPr>
                <w:sz w:val="20"/>
                <w:szCs w:val="20"/>
                <w:lang w:bidi="ar-SA"/>
              </w:rPr>
              <w:t>.</w:t>
            </w:r>
            <w:proofErr w:type="gramEnd"/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79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ак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74"/>
                <w:sz w:val="20"/>
                <w:szCs w:val="20"/>
              </w:rPr>
              <w:t xml:space="preserve"> </w:t>
            </w:r>
            <w:r w:rsidR="00BE7538">
              <w:rPr>
                <w:sz w:val="20"/>
                <w:szCs w:val="20"/>
                <w:lang w:val="kk-KZ"/>
              </w:rPr>
              <w:t>акантоцефал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Ци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ити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лаб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ат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иагн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797B97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C0424C" w:rsidRDefault="008613CE" w:rsidP="008613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Выдача задания и к</w:t>
            </w:r>
            <w:r w:rsidRPr="00697944">
              <w:rPr>
                <w:sz w:val="20"/>
                <w:szCs w:val="20"/>
              </w:rPr>
              <w:t>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:rsidR="008613CE" w:rsidRPr="005F4702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5167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697944" w:rsidRDefault="008613CE" w:rsidP="008613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Рубежный контроль </w:t>
            </w:r>
          </w:p>
        </w:tc>
        <w:tc>
          <w:tcPr>
            <w:tcW w:w="861" w:type="dxa"/>
            <w:shd w:val="clear" w:color="auto" w:fill="auto"/>
          </w:tcPr>
          <w:p w:rsidR="008613CE" w:rsidRPr="00C51675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B200C" w:rsidRPr="00E064B8" w:rsidTr="00DD2955">
        <w:tc>
          <w:tcPr>
            <w:tcW w:w="10509" w:type="dxa"/>
            <w:gridSpan w:val="4"/>
            <w:shd w:val="clear" w:color="auto" w:fill="auto"/>
          </w:tcPr>
          <w:p w:rsidR="002B200C" w:rsidRDefault="002B200C" w:rsidP="002B200C">
            <w:pPr>
              <w:jc w:val="center"/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Модуль 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  <w:lang w:val="en-US"/>
              </w:rPr>
              <w:t>III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.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дицинс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ка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 xml:space="preserve">я </w:t>
            </w:r>
            <w:proofErr w:type="spellStart"/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х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оэ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ом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логия</w:t>
            </w:r>
            <w:proofErr w:type="spellEnd"/>
          </w:p>
          <w:p w:rsidR="002B200C" w:rsidRDefault="002B200C" w:rsidP="002B20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200C" w:rsidRPr="00E064B8" w:rsidTr="00DD2955">
        <w:trPr>
          <w:trHeight w:val="171"/>
        </w:trPr>
        <w:tc>
          <w:tcPr>
            <w:tcW w:w="680" w:type="dxa"/>
            <w:vMerge w:val="restart"/>
            <w:shd w:val="clear" w:color="auto" w:fill="auto"/>
          </w:tcPr>
          <w:p w:rsidR="002B200C" w:rsidRPr="001967D1" w:rsidRDefault="002B200C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2B200C" w:rsidRPr="00C0424C" w:rsidRDefault="002B200C" w:rsidP="00DF302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C0424C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Тема.</w:t>
            </w:r>
            <w:r w:rsidR="00DF3023">
              <w:rPr>
                <w:sz w:val="20"/>
                <w:szCs w:val="20"/>
                <w:lang w:val="kk-KZ"/>
              </w:rPr>
              <w:t>Ч</w:t>
            </w:r>
            <w:proofErr w:type="spellStart"/>
            <w:r w:rsidR="005030E9" w:rsidRPr="00DF3023">
              <w:rPr>
                <w:sz w:val="20"/>
                <w:szCs w:val="20"/>
                <w:lang w:bidi="ar-SA"/>
              </w:rPr>
              <w:t>ленистоноги</w:t>
            </w:r>
            <w:r w:rsidR="00DF3023">
              <w:rPr>
                <w:sz w:val="20"/>
                <w:szCs w:val="20"/>
                <w:lang w:bidi="ar-SA"/>
              </w:rPr>
              <w:t>е</w:t>
            </w:r>
            <w:proofErr w:type="spellEnd"/>
            <w:r w:rsidR="00DF3023">
              <w:rPr>
                <w:sz w:val="20"/>
                <w:szCs w:val="20"/>
                <w:lang w:bidi="ar-SA"/>
              </w:rPr>
              <w:t>,</w:t>
            </w:r>
            <w:r w:rsidR="005030E9" w:rsidRPr="00DF3023">
              <w:rPr>
                <w:sz w:val="20"/>
                <w:szCs w:val="20"/>
                <w:lang w:bidi="ar-SA"/>
              </w:rPr>
              <w:t xml:space="preserve"> как переносчик</w:t>
            </w:r>
            <w:r w:rsidR="00DF3023">
              <w:rPr>
                <w:sz w:val="20"/>
                <w:szCs w:val="20"/>
                <w:lang w:bidi="ar-SA"/>
              </w:rPr>
              <w:t>и</w:t>
            </w:r>
            <w:r w:rsidR="005030E9" w:rsidRPr="00DF3023">
              <w:rPr>
                <w:sz w:val="20"/>
                <w:szCs w:val="20"/>
                <w:lang w:bidi="ar-SA"/>
              </w:rPr>
              <w:t xml:space="preserve"> различных болезнетворных микроорганизмов человека и животных.</w:t>
            </w:r>
          </w:p>
        </w:tc>
        <w:tc>
          <w:tcPr>
            <w:tcW w:w="861" w:type="dxa"/>
            <w:shd w:val="clear" w:color="auto" w:fill="auto"/>
          </w:tcPr>
          <w:p w:rsidR="002B200C" w:rsidRPr="002B200C" w:rsidRDefault="002B200C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B200C" w:rsidRPr="00F978F0" w:rsidRDefault="002B200C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E3190C">
        <w:trPr>
          <w:trHeight w:val="801"/>
        </w:trPr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FF6625" w:rsidRPr="00C0424C" w:rsidRDefault="00FA11EB" w:rsidP="00E3190C">
            <w:pPr>
              <w:shd w:val="clear" w:color="auto" w:fill="FFFFFF"/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9</w:t>
            </w:r>
            <w:r w:rsidR="0096146F" w:rsidRPr="00C0424C">
              <w:rPr>
                <w:b/>
                <w:sz w:val="20"/>
                <w:szCs w:val="20"/>
              </w:rPr>
              <w:t>.</w:t>
            </w:r>
            <w:r w:rsidR="0096146F" w:rsidRPr="00C0424C">
              <w:rPr>
                <w:sz w:val="20"/>
                <w:szCs w:val="20"/>
                <w:lang w:val="kk-KZ"/>
              </w:rPr>
              <w:t xml:space="preserve"> </w:t>
            </w:r>
            <w:r w:rsidR="0096146F" w:rsidRPr="00A74F21">
              <w:rPr>
                <w:sz w:val="20"/>
                <w:szCs w:val="20"/>
                <w:lang w:val="kk-KZ"/>
              </w:rPr>
              <w:t>Тема.</w:t>
            </w:r>
            <w:r w:rsidR="00FF6625">
              <w:rPr>
                <w:rFonts w:ascii="GSRRE+TimesNewRomanPSMT" w:eastAsia="GSRRE+TimesNewRomanPSMT" w:hAnsi="GSRRE+TimesNewRomanPSMT" w:cs="GSRRE+TimesNewRomanPSMT"/>
                <w:color w:val="000000"/>
                <w:spacing w:val="1"/>
                <w:sz w:val="32"/>
                <w:szCs w:val="32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М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орф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ио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ч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х</w:t>
            </w:r>
            <w:r w:rsidR="00FF6625"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р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кт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ер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ист</w:t>
            </w:r>
            <w:r w:rsidR="00FF6625"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="00E3190C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FF6625" w:rsidRPr="00FF6625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иты</w:t>
            </w:r>
            <w:r w:rsidR="00E3190C">
              <w:rPr>
                <w:rFonts w:eastAsia="GSRRE+TimesNewRomanPSMT"/>
                <w:color w:val="000000"/>
                <w:sz w:val="20"/>
                <w:szCs w:val="20"/>
              </w:rPr>
              <w:t>х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П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FF6625"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ко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зны</w:t>
            </w:r>
            <w:r w:rsidR="00E3190C">
              <w:rPr>
                <w:rFonts w:eastAsia="GSRRE+TimesNewRomanPSMT"/>
                <w:color w:val="000000"/>
                <w:sz w:val="20"/>
                <w:szCs w:val="20"/>
              </w:rPr>
              <w:t>х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:</w:t>
            </w:r>
            <w:r w:rsidR="00FF6625"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па</w:t>
            </w:r>
            <w:r w:rsidR="00FF6625"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и,</w:t>
            </w:r>
            <w:r w:rsidR="00FF6625" w:rsidRPr="00FF6625">
              <w:rPr>
                <w:rFonts w:eastAsia="GSRRE+TimesNewRomanPSMT"/>
                <w:color w:val="000000"/>
                <w:spacing w:val="7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ск</w:t>
            </w:r>
            <w:r w:rsidR="00FF6625"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="00FF6625"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 xml:space="preserve">ы.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М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ет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ды</w:t>
            </w:r>
            <w:r w:rsidR="00FF6625" w:rsidRPr="00FF6625">
              <w:rPr>
                <w:rFonts w:eastAsia="GSRRE+TimesNewRomanPSMT"/>
                <w:color w:val="000000"/>
                <w:spacing w:val="20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="00FF6625"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офи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FF6625"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кти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аза</w:t>
            </w:r>
            <w:r w:rsidR="00FF6625"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ия</w:t>
            </w:r>
            <w:r w:rsidR="00FF6625" w:rsidRPr="00FF6625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="00FF6625"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р</w:t>
            </w:r>
            <w:r w:rsidR="00FF6625" w:rsidRPr="00FF6625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в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ой</w:t>
            </w:r>
            <w:r w:rsidR="00FF6625" w:rsidRPr="00FF6625">
              <w:rPr>
                <w:rFonts w:eastAsia="GSRRE+TimesNewRomanPSMT"/>
                <w:color w:val="000000"/>
                <w:spacing w:val="19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пом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ощ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ри</w:t>
            </w:r>
            <w:r w:rsidR="00FF6625" w:rsidRPr="00FF6625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у</w:t>
            </w:r>
            <w:r w:rsidR="00FF6625"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FF6625" w:rsidRPr="00FF6625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у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х</w:t>
            </w:r>
            <w:r w:rsidR="00FF6625" w:rsidRPr="00FF6625">
              <w:rPr>
                <w:rFonts w:eastAsia="GSRRE+TimesNewRomanPSMT"/>
                <w:color w:val="000000"/>
                <w:spacing w:val="18"/>
                <w:sz w:val="20"/>
                <w:szCs w:val="20"/>
              </w:rPr>
              <w:t xml:space="preserve"> 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я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в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тых п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FF6625"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ко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FF6625"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FF6625" w:rsidRPr="00FF6625">
              <w:rPr>
                <w:rFonts w:eastAsia="GSRRE+TimesNewRomanPSMT"/>
                <w:color w:val="000000"/>
                <w:sz w:val="20"/>
                <w:szCs w:val="20"/>
              </w:rPr>
              <w:t>зны</w:t>
            </w:r>
            <w:r w:rsidR="00FF6625"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E3190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2B200C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DD2955">
        <w:tc>
          <w:tcPr>
            <w:tcW w:w="680" w:type="dxa"/>
            <w:vMerge w:val="restart"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10</w:t>
            </w:r>
          </w:p>
        </w:tc>
        <w:tc>
          <w:tcPr>
            <w:tcW w:w="8241" w:type="dxa"/>
            <w:shd w:val="clear" w:color="auto" w:fill="auto"/>
          </w:tcPr>
          <w:p w:rsidR="0096146F" w:rsidRPr="0080550E" w:rsidRDefault="0096146F" w:rsidP="00E3190C">
            <w:pPr>
              <w:widowControl/>
              <w:autoSpaceDE/>
              <w:autoSpaceDN/>
              <w:rPr>
                <w:b/>
                <w:sz w:val="20"/>
                <w:szCs w:val="20"/>
                <w:lang w:val="kk-KZ"/>
              </w:rPr>
            </w:pPr>
            <w:r w:rsidRPr="00C0424C">
              <w:rPr>
                <w:b/>
                <w:sz w:val="20"/>
                <w:szCs w:val="20"/>
              </w:rPr>
              <w:t>Л</w:t>
            </w:r>
            <w:r w:rsidRPr="00C042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  <w:lang w:val="kk-KZ"/>
              </w:rPr>
              <w:t>10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Тема.</w:t>
            </w:r>
            <w:r w:rsidR="00BB467D" w:rsidRPr="008B6D38">
              <w:rPr>
                <w:rFonts w:eastAsiaTheme="minorHAnsi"/>
                <w:bCs/>
                <w:sz w:val="20"/>
                <w:szCs w:val="20"/>
                <w:lang w:eastAsia="en-US" w:bidi="ar-SA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FF6625"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б</w:t>
            </w:r>
            <w:r w:rsidR="00FF6625" w:rsidRPr="00A74F21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н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FF6625"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и</w:t>
            </w:r>
            <w:r w:rsidR="00FF6625"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FF6625" w:rsidRPr="00A74F21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ое</w:t>
            </w:r>
            <w:r w:rsidR="00FF6625"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FF6625"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FF6625" w:rsidRPr="00A74F21">
              <w:rPr>
                <w:rFonts w:eastAsia="GSRRE+TimesNewRomanPSMT"/>
                <w:color w:val="000000"/>
                <w:spacing w:val="22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ра</w:t>
            </w:r>
            <w:r w:rsidR="00FF6625"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з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в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FF6625"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FF6625"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FF6625">
              <w:rPr>
                <w:rFonts w:eastAsia="GSRRE+TimesNewRomanPSMT"/>
                <w:color w:val="000000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кл</w:t>
            </w:r>
            <w:r w:rsidR="00FF6625" w:rsidRPr="00A74F21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щ</w:t>
            </w:r>
            <w:r w:rsidR="00FF6625"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FF6625" w:rsidRPr="00A74F21">
              <w:rPr>
                <w:rFonts w:eastAsia="GSRRE+TimesNewRomanPSMT"/>
                <w:color w:val="000000"/>
                <w:spacing w:val="22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FF6625"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FF6625" w:rsidRPr="00A74F21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й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в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FF6625"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6625"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И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FF6625"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вы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х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:с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ба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ч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ий</w:t>
            </w:r>
            <w:proofErr w:type="spellEnd"/>
            <w:proofErr w:type="gramEnd"/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л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щ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,</w:t>
            </w:r>
            <w:r w:rsidR="00FF6625" w:rsidRPr="00A74F21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ж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ный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щ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,</w:t>
            </w:r>
            <w:r w:rsidR="00FF6625"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FF6625"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мац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FF6625" w:rsidRPr="00A74F21">
              <w:rPr>
                <w:rFonts w:eastAsia="GSRRE+TimesNewRomanPSMT"/>
                <w:color w:val="000000"/>
                <w:sz w:val="20"/>
                <w:szCs w:val="20"/>
              </w:rPr>
              <w:t>нт</w:t>
            </w:r>
            <w:r w:rsidR="00FF6625"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FF6625"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proofErr w:type="spellEnd"/>
            <w:r w:rsid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311F1B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1F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DD2955"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152823" w:rsidRDefault="00FA11EB" w:rsidP="00E3190C">
            <w:pPr>
              <w:widowControl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10</w:t>
            </w:r>
            <w:r w:rsidR="0096146F" w:rsidRPr="00C0424C">
              <w:rPr>
                <w:b/>
                <w:sz w:val="20"/>
                <w:szCs w:val="20"/>
              </w:rPr>
              <w:t>.</w:t>
            </w:r>
            <w:r w:rsidR="00026C6A">
              <w:rPr>
                <w:sz w:val="20"/>
                <w:szCs w:val="20"/>
                <w:lang w:val="kk-KZ"/>
              </w:rPr>
              <w:t xml:space="preserve"> Тема:</w:t>
            </w:r>
            <w:r w:rsidR="00DD2955">
              <w:rPr>
                <w:sz w:val="20"/>
                <w:szCs w:val="20"/>
                <w:lang w:val="kk-KZ"/>
              </w:rPr>
              <w:t xml:space="preserve"> </w:t>
            </w:r>
            <w:r w:rsidR="00E3190C">
              <w:rPr>
                <w:sz w:val="20"/>
                <w:szCs w:val="20"/>
                <w:lang w:val="kk-KZ"/>
              </w:rPr>
              <w:t>Ч</w:t>
            </w:r>
            <w:proofErr w:type="spellStart"/>
            <w:r w:rsidR="00E3190C">
              <w:rPr>
                <w:rFonts w:eastAsia="GSRRE+TimesNewRomanPSMT"/>
                <w:color w:val="000000"/>
                <w:sz w:val="20"/>
                <w:szCs w:val="20"/>
              </w:rPr>
              <w:t>есоточный</w:t>
            </w:r>
            <w:proofErr w:type="spellEnd"/>
            <w:r w:rsidR="00E3190C">
              <w:rPr>
                <w:rFonts w:eastAsia="GSRRE+TimesNewRomanPSMT"/>
                <w:color w:val="000000"/>
                <w:sz w:val="20"/>
                <w:szCs w:val="20"/>
              </w:rPr>
              <w:t xml:space="preserve"> клещ.</w:t>
            </w:r>
            <w:r w:rsidR="00E3190C"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E3190C"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E3190C"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E3190C"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E3190C" w:rsidRPr="00E3190C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E3190C" w:rsidRPr="00E3190C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E3190C" w:rsidRPr="00E3190C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E3190C"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E3190C"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E3190C"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E3190C"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E3190C" w:rsidRPr="00E3190C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E3190C" w:rsidRPr="00E3190C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="00E3190C"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E3190C"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т</w:t>
            </w:r>
            <w:r w:rsidR="00E3190C" w:rsidRPr="00E3190C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E3190C"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ое</w:t>
            </w:r>
            <w:r w:rsidR="00E3190C" w:rsidRPr="00E3190C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E3190C"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ия</w:t>
            </w:r>
            <w:r w:rsidR="00E3190C" w:rsidRPr="00E3190C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E3190C" w:rsidRPr="00E3190C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="00E3190C"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па</w:t>
            </w:r>
            <w:r w:rsidR="00E3190C"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E3190C"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E3190C" w:rsidRPr="00E3190C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="00E3190C" w:rsidRPr="00E3190C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E3190C" w:rsidRPr="00E3190C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E3190C"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="00E3190C"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E3190C" w:rsidRPr="00E3190C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E3190C" w:rsidRPr="00E3190C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="00E3190C"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E3190C" w:rsidRPr="00E3190C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р</w:t>
            </w:r>
            <w:r w:rsidR="00E3190C"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E3190C"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ф</w:t>
            </w:r>
            <w:r w:rsidR="00E3190C" w:rsidRPr="00E3190C">
              <w:rPr>
                <w:rFonts w:eastAsia="GSRRE+TimesNewRomanPSMT"/>
                <w:color w:val="000000"/>
                <w:sz w:val="20"/>
                <w:szCs w:val="20"/>
              </w:rPr>
              <w:t>илактика чесотки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5B577D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DD2955">
        <w:trPr>
          <w:trHeight w:val="324"/>
        </w:trPr>
        <w:tc>
          <w:tcPr>
            <w:tcW w:w="680" w:type="dxa"/>
            <w:vMerge w:val="restart"/>
            <w:shd w:val="clear" w:color="auto" w:fill="auto"/>
          </w:tcPr>
          <w:p w:rsidR="0096146F" w:rsidRPr="00857BD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7BD0">
              <w:rPr>
                <w:sz w:val="20"/>
                <w:szCs w:val="20"/>
              </w:rPr>
              <w:t>11</w:t>
            </w:r>
          </w:p>
        </w:tc>
        <w:tc>
          <w:tcPr>
            <w:tcW w:w="8241" w:type="dxa"/>
            <w:shd w:val="clear" w:color="auto" w:fill="auto"/>
          </w:tcPr>
          <w:p w:rsidR="0096146F" w:rsidRPr="00DD0164" w:rsidRDefault="0096146F" w:rsidP="00DD0164">
            <w:pPr>
              <w:widowControl/>
              <w:shd w:val="clear" w:color="auto" w:fill="FFFFFF"/>
              <w:autoSpaceDE/>
              <w:autoSpaceDN/>
              <w:jc w:val="both"/>
              <w:rPr>
                <w:sz w:val="20"/>
                <w:szCs w:val="20"/>
              </w:rPr>
            </w:pPr>
            <w:r w:rsidRPr="00DD0164">
              <w:rPr>
                <w:sz w:val="20"/>
                <w:szCs w:val="20"/>
              </w:rPr>
              <w:t>Л</w:t>
            </w:r>
            <w:r w:rsidRPr="00DD0164">
              <w:rPr>
                <w:sz w:val="20"/>
                <w:szCs w:val="20"/>
                <w:lang w:val="kk-KZ"/>
              </w:rPr>
              <w:t xml:space="preserve"> </w:t>
            </w:r>
            <w:r w:rsidR="00A10A99" w:rsidRPr="00DD0164">
              <w:rPr>
                <w:sz w:val="20"/>
                <w:szCs w:val="20"/>
                <w:lang w:val="kk-KZ"/>
              </w:rPr>
              <w:t>11</w:t>
            </w:r>
            <w:r w:rsidRPr="00DD0164">
              <w:rPr>
                <w:sz w:val="20"/>
                <w:szCs w:val="20"/>
              </w:rPr>
              <w:t>.</w:t>
            </w:r>
            <w:r w:rsidRPr="00DD0164">
              <w:rPr>
                <w:sz w:val="20"/>
                <w:szCs w:val="20"/>
                <w:lang w:val="kk-KZ"/>
              </w:rPr>
              <w:t xml:space="preserve"> Тема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 xml:space="preserve"> Общая</w:t>
            </w:r>
            <w:r w:rsidR="00FF6625" w:rsidRPr="00DD0164">
              <w:rPr>
                <w:rFonts w:eastAsia="GSRRE+TimesNewRomanPSMT"/>
                <w:color w:val="000000"/>
                <w:spacing w:val="155"/>
                <w:sz w:val="20"/>
                <w:szCs w:val="20"/>
              </w:rPr>
              <w:t xml:space="preserve"> </w:t>
            </w:r>
            <w:r w:rsidR="00FF6625" w:rsidRPr="00DD0164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х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FF6625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акт</w:t>
            </w:r>
            <w:r w:rsidR="00FF6625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FF6625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ист</w:t>
            </w:r>
            <w:r w:rsidR="00FF6625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FF6625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FF6625" w:rsidRPr="00DD0164">
              <w:rPr>
                <w:rFonts w:eastAsia="GSRRE+TimesNewRomanPSMT"/>
                <w:color w:val="000000"/>
                <w:spacing w:val="150"/>
                <w:sz w:val="20"/>
                <w:szCs w:val="20"/>
              </w:rPr>
              <w:t xml:space="preserve"> </w:t>
            </w:r>
            <w:r w:rsidR="00FF6625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ла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сса</w:t>
            </w:r>
            <w:r w:rsidR="00FF6625" w:rsidRPr="00DD0164">
              <w:rPr>
                <w:rFonts w:eastAsia="GSRRE+TimesNewRomanPSMT"/>
                <w:color w:val="000000"/>
                <w:spacing w:val="155"/>
                <w:sz w:val="20"/>
                <w:szCs w:val="20"/>
              </w:rPr>
              <w:t xml:space="preserve"> </w:t>
            </w:r>
            <w:r w:rsidR="00FF6625" w:rsidRPr="00DD0164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Н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ас</w:t>
            </w:r>
            <w:r w:rsidR="00FF6625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к</w:t>
            </w:r>
            <w:r w:rsidR="00FF6625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FF6625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FF6625" w:rsidRPr="00DD0164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е. Медицинское значение.</w:t>
            </w:r>
          </w:p>
        </w:tc>
        <w:tc>
          <w:tcPr>
            <w:tcW w:w="861" w:type="dxa"/>
            <w:shd w:val="clear" w:color="auto" w:fill="auto"/>
          </w:tcPr>
          <w:p w:rsidR="0096146F" w:rsidRPr="0073325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325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DD2955">
        <w:trPr>
          <w:trHeight w:val="332"/>
        </w:trPr>
        <w:tc>
          <w:tcPr>
            <w:tcW w:w="680" w:type="dxa"/>
            <w:vMerge/>
            <w:shd w:val="clear" w:color="auto" w:fill="auto"/>
          </w:tcPr>
          <w:p w:rsidR="0096146F" w:rsidRPr="00857BD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DD0164" w:rsidRDefault="00FA11EB" w:rsidP="00DD0164">
            <w:pPr>
              <w:ind w:right="-20"/>
              <w:jc w:val="both"/>
              <w:rPr>
                <w:sz w:val="20"/>
                <w:szCs w:val="20"/>
              </w:rPr>
            </w:pPr>
            <w:r w:rsidRPr="00DD0164">
              <w:rPr>
                <w:sz w:val="20"/>
                <w:szCs w:val="20"/>
              </w:rPr>
              <w:t>С</w:t>
            </w:r>
            <w:r w:rsidR="00A10A99" w:rsidRPr="00DD0164">
              <w:rPr>
                <w:sz w:val="20"/>
                <w:szCs w:val="20"/>
              </w:rPr>
              <w:t>З 11</w:t>
            </w:r>
            <w:r w:rsidR="0096146F" w:rsidRPr="00DD0164">
              <w:rPr>
                <w:sz w:val="20"/>
                <w:szCs w:val="20"/>
              </w:rPr>
              <w:t>.</w:t>
            </w:r>
            <w:r w:rsidR="0096146F" w:rsidRPr="00DD0164">
              <w:rPr>
                <w:sz w:val="20"/>
                <w:szCs w:val="20"/>
                <w:lang w:val="kk-KZ"/>
              </w:rPr>
              <w:t xml:space="preserve"> Тема</w:t>
            </w:r>
            <w:r w:rsidR="00882FAF" w:rsidRPr="00DD0164">
              <w:rPr>
                <w:sz w:val="20"/>
                <w:szCs w:val="20"/>
                <w:lang w:val="kk-KZ"/>
              </w:rPr>
              <w:t>.</w:t>
            </w:r>
            <w:r w:rsidR="00E3190C" w:rsidRPr="00DD0164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М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оф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нности, жи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нный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ab/>
              <w:t>ц</w:t>
            </w:r>
            <w:r w:rsidR="00E3190C" w:rsidRPr="00DD0164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ик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 xml:space="preserve">л и 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э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ид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ское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нач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ние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пр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дставит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E3190C" w:rsidRPr="00DD0164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ря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Бло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882FAF" w:rsidRPr="00DD0164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DD0164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 w:rsidR="00DD0164" w:rsidRPr="00DD0164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A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p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h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1"/>
                <w:sz w:val="20"/>
                <w:szCs w:val="20"/>
              </w:rPr>
              <w:t>a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-1"/>
                <w:sz w:val="20"/>
                <w:szCs w:val="20"/>
              </w:rPr>
              <w:t>ni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1"/>
                <w:sz w:val="20"/>
                <w:szCs w:val="20"/>
              </w:rPr>
              <w:t>p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-1"/>
                <w:sz w:val="20"/>
                <w:szCs w:val="20"/>
              </w:rPr>
              <w:t>t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er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2"/>
                <w:sz w:val="20"/>
                <w:szCs w:val="20"/>
              </w:rPr>
              <w:t>a</w:t>
            </w:r>
            <w:proofErr w:type="spellEnd"/>
            <w:r w:rsidR="00DD0164" w:rsidRPr="00DD0164">
              <w:rPr>
                <w:rFonts w:eastAsia="GSRRE+TimesNewRomanPSMT"/>
                <w:color w:val="000000"/>
                <w:sz w:val="20"/>
                <w:szCs w:val="20"/>
              </w:rPr>
              <w:t>)</w:t>
            </w:r>
            <w:r w:rsidR="008D5B54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797B97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146F" w:rsidRPr="00E064B8" w:rsidTr="00DD2955"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857BD0" w:rsidRDefault="0096146F" w:rsidP="006732EC">
            <w:pPr>
              <w:jc w:val="center"/>
              <w:rPr>
                <w:sz w:val="20"/>
                <w:szCs w:val="20"/>
              </w:rPr>
            </w:pPr>
            <w:r w:rsidRPr="00857BD0">
              <w:rPr>
                <w:b/>
                <w:sz w:val="20"/>
                <w:szCs w:val="20"/>
              </w:rPr>
              <w:t>С</w:t>
            </w:r>
            <w:r w:rsidRPr="00857BD0">
              <w:rPr>
                <w:b/>
                <w:sz w:val="20"/>
                <w:szCs w:val="20"/>
                <w:lang w:val="kk-KZ"/>
              </w:rPr>
              <w:t>Р</w:t>
            </w:r>
            <w:r w:rsidR="008613CE" w:rsidRPr="00857BD0">
              <w:rPr>
                <w:b/>
                <w:sz w:val="20"/>
                <w:szCs w:val="20"/>
                <w:lang w:val="kk-KZ"/>
              </w:rPr>
              <w:t>О</w:t>
            </w:r>
            <w:r w:rsidRPr="00857BD0">
              <w:rPr>
                <w:b/>
                <w:sz w:val="20"/>
                <w:szCs w:val="20"/>
                <w:lang w:val="kk-KZ"/>
              </w:rPr>
              <w:t>П</w:t>
            </w:r>
            <w:r w:rsidRPr="00857BD0">
              <w:rPr>
                <w:b/>
                <w:sz w:val="20"/>
                <w:szCs w:val="20"/>
              </w:rPr>
              <w:t xml:space="preserve"> </w:t>
            </w:r>
            <w:r w:rsidR="008613CE" w:rsidRPr="00857BD0">
              <w:rPr>
                <w:b/>
                <w:sz w:val="20"/>
                <w:szCs w:val="20"/>
              </w:rPr>
              <w:t>5</w:t>
            </w:r>
            <w:r w:rsidRPr="00857BD0">
              <w:rPr>
                <w:b/>
                <w:sz w:val="20"/>
                <w:szCs w:val="20"/>
              </w:rPr>
              <w:t xml:space="preserve">. </w:t>
            </w:r>
            <w:r w:rsidRPr="00857BD0">
              <w:rPr>
                <w:sz w:val="20"/>
                <w:szCs w:val="20"/>
              </w:rPr>
              <w:t xml:space="preserve">Прием задания </w:t>
            </w:r>
            <w:r w:rsidRPr="00857BD0">
              <w:rPr>
                <w:b/>
                <w:bCs/>
                <w:sz w:val="20"/>
                <w:szCs w:val="20"/>
              </w:rPr>
              <w:t xml:space="preserve">СРС </w:t>
            </w:r>
            <w:r w:rsidR="008613CE" w:rsidRPr="00857BD0">
              <w:rPr>
                <w:b/>
                <w:bCs/>
                <w:sz w:val="20"/>
                <w:szCs w:val="20"/>
              </w:rPr>
              <w:t>3</w:t>
            </w:r>
            <w:r w:rsidRPr="00857BD0">
              <w:rPr>
                <w:b/>
                <w:bCs/>
                <w:sz w:val="20"/>
                <w:szCs w:val="20"/>
              </w:rPr>
              <w:t>.</w:t>
            </w:r>
            <w:r w:rsidRPr="00857BD0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6732EC">
              <w:rPr>
                <w:sz w:val="20"/>
                <w:szCs w:val="20"/>
              </w:rPr>
              <w:t>Тема:</w:t>
            </w:r>
            <w:r w:rsidR="006732EC" w:rsidRPr="00285C6D">
              <w:rPr>
                <w:b/>
                <w:bCs/>
                <w:sz w:val="20"/>
                <w:szCs w:val="20"/>
              </w:rPr>
              <w:t>Особенности</w:t>
            </w:r>
            <w:proofErr w:type="spellEnd"/>
            <w:proofErr w:type="gramEnd"/>
            <w:r w:rsidR="006732EC" w:rsidRPr="00285C6D">
              <w:rPr>
                <w:b/>
                <w:bCs/>
                <w:sz w:val="20"/>
                <w:szCs w:val="20"/>
              </w:rPr>
              <w:t xml:space="preserve"> распространения паразитов </w:t>
            </w:r>
          </w:p>
        </w:tc>
        <w:tc>
          <w:tcPr>
            <w:tcW w:w="861" w:type="dxa"/>
            <w:shd w:val="clear" w:color="auto" w:fill="auto"/>
          </w:tcPr>
          <w:p w:rsidR="0096146F" w:rsidRPr="0073325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325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146F" w:rsidRPr="001B7A76" w:rsidRDefault="001B7A76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13CE" w:rsidRPr="00E064B8" w:rsidTr="00DD2955">
        <w:trPr>
          <w:trHeight w:val="215"/>
        </w:trPr>
        <w:tc>
          <w:tcPr>
            <w:tcW w:w="680" w:type="dxa"/>
            <w:vMerge w:val="restart"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12</w:t>
            </w:r>
          </w:p>
        </w:tc>
        <w:tc>
          <w:tcPr>
            <w:tcW w:w="8241" w:type="dxa"/>
            <w:shd w:val="clear" w:color="auto" w:fill="auto"/>
          </w:tcPr>
          <w:p w:rsidR="008613CE" w:rsidRPr="00C0424C" w:rsidRDefault="008613CE" w:rsidP="00E3190C">
            <w:pPr>
              <w:ind w:right="-20"/>
              <w:jc w:val="both"/>
              <w:rPr>
                <w:b/>
                <w:sz w:val="20"/>
                <w:szCs w:val="20"/>
              </w:rPr>
            </w:pPr>
            <w:r w:rsidRPr="00C0424C">
              <w:rPr>
                <w:b/>
                <w:sz w:val="20"/>
                <w:szCs w:val="20"/>
              </w:rPr>
              <w:t>Л</w:t>
            </w:r>
            <w:r w:rsidRPr="00C0424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12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</w:t>
            </w:r>
            <w:r w:rsidRPr="00B149DD">
              <w:rPr>
                <w:sz w:val="20"/>
                <w:szCs w:val="20"/>
                <w:lang w:val="kk-KZ"/>
              </w:rPr>
              <w:t>.</w:t>
            </w:r>
            <w:r w:rsid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32"/>
                <w:szCs w:val="32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М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оф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нности, жи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нный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ab/>
              <w:t>ц</w:t>
            </w:r>
            <w:r w:rsidR="00E3190C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ик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 xml:space="preserve">л и 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э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ид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ское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нач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ние</w:t>
            </w:r>
            <w:r w:rsid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пр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дставит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E3190C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ря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кровососущих насекомых</w:t>
            </w:r>
            <w:r w:rsidR="00E3190C">
              <w:rPr>
                <w:color w:val="3C4148"/>
                <w:sz w:val="20"/>
                <w:szCs w:val="20"/>
                <w:shd w:val="clear" w:color="auto" w:fill="FFFFFF"/>
              </w:rPr>
              <w:t>:</w:t>
            </w:r>
            <w:r w:rsidR="00E3190C" w:rsidRPr="00857BD0">
              <w:rPr>
                <w:bCs/>
                <w:color w:val="3C4148"/>
                <w:sz w:val="20"/>
                <w:szCs w:val="20"/>
                <w:shd w:val="clear" w:color="auto" w:fill="FFFFFF"/>
              </w:rPr>
              <w:t xml:space="preserve"> вши</w:t>
            </w:r>
            <w:r w:rsidR="00E3190C">
              <w:rPr>
                <w:bCs/>
                <w:color w:val="3C4148"/>
                <w:sz w:val="20"/>
                <w:szCs w:val="20"/>
                <w:shd w:val="clear" w:color="auto" w:fill="FFFFFF"/>
              </w:rPr>
              <w:t xml:space="preserve"> </w:t>
            </w:r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Anoplura</w:t>
            </w:r>
            <w:proofErr w:type="spellEnd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Siphunculata</w:t>
            </w:r>
            <w:proofErr w:type="spellEnd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)</w:t>
            </w:r>
            <w:r w:rsidR="00E3190C">
              <w:rPr>
                <w:color w:val="3C4148"/>
                <w:sz w:val="20"/>
                <w:szCs w:val="20"/>
                <w:shd w:val="clear" w:color="auto" w:fill="FFFFFF"/>
              </w:rPr>
              <w:t>.</w:t>
            </w:r>
            <w:r w:rsidRPr="00B149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613CE" w:rsidRPr="00AC119E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119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C0424C" w:rsidRDefault="008613CE" w:rsidP="00E3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0424C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12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Тема.</w:t>
            </w:r>
            <w:r w:rsidRPr="00C0424C">
              <w:rPr>
                <w:rStyle w:val="FontStyle19"/>
                <w:bCs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Г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ловн</w:t>
            </w:r>
            <w:r w:rsidR="00C04472" w:rsidRPr="00C04472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C04472" w:rsidRPr="00C04472">
              <w:rPr>
                <w:rFonts w:eastAsia="GSRRE+TimesNewRomanPSMT"/>
                <w:color w:val="000000"/>
                <w:spacing w:val="45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ш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ь.</w:t>
            </w:r>
            <w:r w:rsidR="00C04472" w:rsidRPr="00C04472">
              <w:rPr>
                <w:rFonts w:eastAsia="GSRRE+TimesNewRomanPSMT"/>
                <w:color w:val="000000"/>
                <w:spacing w:val="46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Особ</w:t>
            </w:r>
            <w:r w:rsidR="00C04472" w:rsidRPr="00C04472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сти</w:t>
            </w:r>
            <w:r w:rsidR="00C04472" w:rsidRPr="00C04472">
              <w:rPr>
                <w:rFonts w:eastAsia="GSRRE+TimesNewRomanPSMT"/>
                <w:color w:val="000000"/>
                <w:spacing w:val="45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ния,</w:t>
            </w:r>
            <w:r w:rsidR="00C04472" w:rsidRPr="00C04472">
              <w:rPr>
                <w:rFonts w:eastAsia="GSRRE+TimesNewRomanPSMT"/>
                <w:color w:val="000000"/>
                <w:spacing w:val="51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биол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ия</w:t>
            </w:r>
            <w:r w:rsidR="00C04472" w:rsidRPr="00C04472">
              <w:rPr>
                <w:rFonts w:eastAsia="GSRRE+TimesNewRomanPSMT"/>
                <w:color w:val="000000"/>
                <w:spacing w:val="45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з</w:t>
            </w:r>
            <w:r w:rsidR="00C04472" w:rsidRPr="00C04472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ти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я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 xml:space="preserve">, 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C04472" w:rsidRPr="00C04472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аниз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C04472" w:rsidRPr="00C04472">
              <w:rPr>
                <w:rFonts w:eastAsia="GSRRE+TimesNewRomanPSMT"/>
                <w:color w:val="000000"/>
                <w:spacing w:val="120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ед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ач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117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C04472" w:rsidRPr="00C04472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п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119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117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в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зв</w:t>
            </w:r>
            <w:r w:rsidR="00C04472" w:rsidRPr="00C04472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т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119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а,</w:t>
            </w:r>
            <w:r w:rsidR="00C04472" w:rsidRPr="00C04472">
              <w:rPr>
                <w:rFonts w:eastAsia="GSRRE+TimesNewRomanPSMT"/>
                <w:color w:val="000000"/>
                <w:spacing w:val="122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кти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 xml:space="preserve">а 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з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оле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вания</w:t>
            </w:r>
          </w:p>
        </w:tc>
        <w:tc>
          <w:tcPr>
            <w:tcW w:w="861" w:type="dxa"/>
            <w:shd w:val="clear" w:color="auto" w:fill="auto"/>
          </w:tcPr>
          <w:p w:rsidR="008613CE" w:rsidRPr="00797B97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797B97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Default="008613CE" w:rsidP="00B2304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</w:rPr>
              <w:t>С</w:t>
            </w:r>
            <w:r w:rsidRPr="00CC09C7">
              <w:rPr>
                <w:b/>
                <w:sz w:val="20"/>
                <w:szCs w:val="20"/>
                <w:lang w:val="kk-KZ"/>
              </w:rPr>
              <w:t>РСП</w:t>
            </w:r>
            <w:r w:rsidRPr="00CC09C7">
              <w:rPr>
                <w:b/>
                <w:sz w:val="20"/>
                <w:szCs w:val="20"/>
              </w:rPr>
              <w:t xml:space="preserve"> 6. </w:t>
            </w:r>
            <w:r w:rsidRPr="00CC09C7">
              <w:rPr>
                <w:sz w:val="20"/>
                <w:szCs w:val="20"/>
              </w:rPr>
              <w:t xml:space="preserve">Консультации по выполнению </w:t>
            </w:r>
            <w:r w:rsidRPr="00CC09C7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FF6625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613CE" w:rsidRPr="008613CE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13CE" w:rsidRPr="008613CE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DD2955">
        <w:tc>
          <w:tcPr>
            <w:tcW w:w="680" w:type="dxa"/>
            <w:vMerge w:val="restart"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13</w:t>
            </w:r>
          </w:p>
        </w:tc>
        <w:tc>
          <w:tcPr>
            <w:tcW w:w="8241" w:type="dxa"/>
            <w:shd w:val="clear" w:color="auto" w:fill="auto"/>
          </w:tcPr>
          <w:p w:rsidR="0096146F" w:rsidRPr="00CC09C7" w:rsidRDefault="0096146F" w:rsidP="00E3190C">
            <w:pPr>
              <w:ind w:right="-20"/>
              <w:jc w:val="both"/>
              <w:rPr>
                <w:b/>
                <w:sz w:val="20"/>
                <w:szCs w:val="20"/>
                <w:lang w:val="kk-KZ"/>
              </w:rPr>
            </w:pPr>
            <w:r w:rsidRPr="00CC09C7">
              <w:rPr>
                <w:b/>
                <w:sz w:val="20"/>
                <w:szCs w:val="20"/>
              </w:rPr>
              <w:t>Л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  <w:lang w:val="kk-KZ"/>
              </w:rPr>
              <w:t>13</w:t>
            </w:r>
            <w:r w:rsidRPr="00CC09C7">
              <w:rPr>
                <w:b/>
                <w:sz w:val="20"/>
                <w:szCs w:val="20"/>
              </w:rPr>
              <w:t>.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09C7">
              <w:rPr>
                <w:sz w:val="20"/>
                <w:szCs w:val="20"/>
                <w:lang w:val="kk-KZ"/>
              </w:rPr>
              <w:t>Тема.</w:t>
            </w:r>
            <w:r w:rsidRPr="00CC09C7">
              <w:rPr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М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оф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="00E3190C" w:rsidRPr="00B149DD">
              <w:rPr>
                <w:rFonts w:eastAsia="GSRRE+TimesNewRomanPSMT"/>
                <w:color w:val="000000"/>
                <w:spacing w:val="228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E3190C" w:rsidRPr="00B149D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E3190C" w:rsidRPr="00B149D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сти</w:t>
            </w:r>
            <w:r w:rsidR="00E3190C" w:rsidRPr="00B149DD">
              <w:rPr>
                <w:rFonts w:eastAsia="GSRRE+TimesNewRomanPSMT"/>
                <w:color w:val="000000"/>
                <w:spacing w:val="233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E3190C" w:rsidRPr="00B149D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оения</w:t>
            </w:r>
            <w:r w:rsidR="00E3190C" w:rsidRPr="00B149DD">
              <w:rPr>
                <w:rFonts w:eastAsia="GSRRE+TimesNewRomanPSMT"/>
                <w:color w:val="000000"/>
                <w:spacing w:val="227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ом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ар</w:t>
            </w:r>
            <w:r w:rsidR="00E3190C" w:rsidRPr="00B149D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в,</w:t>
            </w:r>
            <w:r w:rsidR="00E3190C"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б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ия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E3190C" w:rsidRPr="00B149D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з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ви</w:t>
            </w:r>
            <w:r w:rsidR="00E3190C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т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я,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E3190C" w:rsidRPr="00B149D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дицин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с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к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знач</w:t>
            </w:r>
            <w:r w:rsidR="00E3190C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E3190C" w:rsidRPr="00B149DD">
              <w:rPr>
                <w:rFonts w:eastAsia="GSRRE+TimesNewRomanPSMT"/>
                <w:color w:val="000000"/>
                <w:sz w:val="20"/>
                <w:szCs w:val="20"/>
              </w:rPr>
              <w:t>ни</w:t>
            </w:r>
            <w:r w:rsidR="00E3190C"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</w:p>
        </w:tc>
        <w:tc>
          <w:tcPr>
            <w:tcW w:w="861" w:type="dxa"/>
            <w:shd w:val="clear" w:color="auto" w:fill="auto"/>
          </w:tcPr>
          <w:p w:rsidR="0096146F" w:rsidRPr="00AC119E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146F" w:rsidRPr="00E064B8" w:rsidTr="00DD2955">
        <w:trPr>
          <w:trHeight w:val="285"/>
        </w:trPr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CC09C7" w:rsidRDefault="00FA11EB" w:rsidP="00C04472">
            <w:pPr>
              <w:ind w:right="-2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13</w:t>
            </w:r>
            <w:r w:rsidR="0096146F" w:rsidRPr="00CC09C7">
              <w:rPr>
                <w:b/>
                <w:sz w:val="20"/>
                <w:szCs w:val="20"/>
              </w:rPr>
              <w:t>.</w:t>
            </w:r>
            <w:r w:rsidR="0096146F" w:rsidRPr="00CC09C7">
              <w:rPr>
                <w:sz w:val="20"/>
                <w:szCs w:val="20"/>
                <w:lang w:val="kk-KZ"/>
              </w:rPr>
              <w:t xml:space="preserve"> Тема.</w:t>
            </w:r>
            <w:r w:rsidR="002218CC">
              <w:rPr>
                <w:sz w:val="20"/>
                <w:szCs w:val="20"/>
                <w:lang w:val="kk-KZ"/>
              </w:rPr>
              <w:t xml:space="preserve"> </w:t>
            </w:r>
            <w:r w:rsidR="00C04472">
              <w:rPr>
                <w:sz w:val="20"/>
                <w:szCs w:val="20"/>
                <w:lang w:val="kk-KZ"/>
              </w:rPr>
              <w:t>Ц</w:t>
            </w:r>
            <w:proofErr w:type="spellStart"/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ы</w:t>
            </w:r>
            <w:proofErr w:type="spellEnd"/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 xml:space="preserve"> р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ви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я</w:t>
            </w:r>
            <w:r w:rsidR="00C04472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к</w:t>
            </w:r>
            <w:r w:rsidR="00C04472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ом</w:t>
            </w:r>
            <w:r w:rsidR="00C04472" w:rsidRPr="00857BD0">
              <w:rPr>
                <w:rFonts w:eastAsia="GSRRE+TimesNewRomanPSMT"/>
                <w:color w:val="000000"/>
                <w:sz w:val="20"/>
                <w:szCs w:val="20"/>
              </w:rPr>
              <w:t>ар</w:t>
            </w:r>
            <w:r w:rsidR="00C04472" w:rsidRPr="00857BD0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C04472" w:rsidRPr="00857BD0">
              <w:rPr>
                <w:rFonts w:eastAsia="GSRRE+TimesNewRomanPSMT"/>
                <w:color w:val="000000"/>
                <w:sz w:val="20"/>
                <w:szCs w:val="20"/>
              </w:rPr>
              <w:t xml:space="preserve">в </w:t>
            </w:r>
            <w:r w:rsidR="00C04472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C04472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857BD0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="00C04472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C04472" w:rsidRPr="00857BD0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C</w:t>
            </w:r>
            <w:r w:rsidR="00C04472" w:rsidRPr="00857BD0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u</w:t>
            </w:r>
            <w:r w:rsidR="00C04472" w:rsidRPr="00857BD0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l</w:t>
            </w:r>
            <w:r w:rsidR="00C04472" w:rsidRPr="00857BD0">
              <w:rPr>
                <w:rFonts w:eastAsia="MLGXP+TimesNewRomanPSMT"/>
                <w:i/>
                <w:iCs/>
                <w:color w:val="000000"/>
                <w:spacing w:val="-1"/>
                <w:sz w:val="20"/>
                <w:szCs w:val="20"/>
              </w:rPr>
              <w:t>e</w:t>
            </w:r>
            <w:r w:rsidR="00C04472" w:rsidRPr="00857BD0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x</w:t>
            </w:r>
            <w:proofErr w:type="spellEnd"/>
            <w:r w:rsidR="00C04472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 xml:space="preserve"> и </w:t>
            </w:r>
            <w:r w:rsidR="00C04472"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C04472"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B149DD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="00C04472"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C04472" w:rsidRPr="00B149DD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An</w:t>
            </w:r>
            <w:r w:rsidR="00C04472" w:rsidRPr="00B149DD">
              <w:rPr>
                <w:rFonts w:eastAsia="MLGXP+TimesNewRomanPSMT"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 w:rsidR="00C04472" w:rsidRPr="00B149DD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p</w:t>
            </w:r>
            <w:r w:rsidR="00C04472" w:rsidRPr="00B149DD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h</w:t>
            </w:r>
            <w:r w:rsidR="00C04472" w:rsidRPr="00B149DD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el</w:t>
            </w:r>
            <w:r w:rsidR="00C04472" w:rsidRPr="00B149DD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e</w:t>
            </w:r>
            <w:r w:rsidR="00C04472" w:rsidRPr="00B149DD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s</w:t>
            </w:r>
            <w:proofErr w:type="spellEnd"/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м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д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ици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н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ск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о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е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 xml:space="preserve"> 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ч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е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,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ы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б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рь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бы</w:t>
            </w:r>
            <w:r w:rsidR="00C04472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 xml:space="preserve"> 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ила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C04472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D832A9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832A9">
              <w:rPr>
                <w:sz w:val="20"/>
                <w:szCs w:val="20"/>
              </w:rPr>
              <w:t>9</w:t>
            </w:r>
          </w:p>
        </w:tc>
      </w:tr>
      <w:tr w:rsidR="0096146F" w:rsidRPr="00E064B8" w:rsidTr="00DD2955">
        <w:tc>
          <w:tcPr>
            <w:tcW w:w="680" w:type="dxa"/>
            <w:vMerge w:val="restart"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14</w:t>
            </w:r>
          </w:p>
        </w:tc>
        <w:tc>
          <w:tcPr>
            <w:tcW w:w="8241" w:type="dxa"/>
            <w:shd w:val="clear" w:color="auto" w:fill="auto"/>
          </w:tcPr>
          <w:p w:rsidR="0096146F" w:rsidRPr="00CC09C7" w:rsidRDefault="0096146F" w:rsidP="00090726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</w:rPr>
              <w:t>Л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  <w:lang w:val="kk-KZ"/>
              </w:rPr>
              <w:t>14</w:t>
            </w:r>
            <w:r w:rsidRPr="00CC09C7">
              <w:rPr>
                <w:b/>
                <w:sz w:val="20"/>
                <w:szCs w:val="20"/>
              </w:rPr>
              <w:t>.</w:t>
            </w:r>
            <w:r w:rsidR="00090726">
              <w:rPr>
                <w:sz w:val="20"/>
                <w:szCs w:val="20"/>
                <w:lang w:val="kk-KZ"/>
              </w:rPr>
              <w:t xml:space="preserve"> Тема.</w:t>
            </w:r>
            <w:r w:rsidRPr="00CC09C7">
              <w:rPr>
                <w:sz w:val="20"/>
                <w:szCs w:val="20"/>
              </w:rPr>
              <w:t xml:space="preserve"> </w:t>
            </w:r>
            <w:r w:rsidR="00090726">
              <w:rPr>
                <w:sz w:val="20"/>
                <w:szCs w:val="20"/>
              </w:rPr>
              <w:t>С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ис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090726"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м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ич</w:t>
            </w:r>
            <w:r w:rsidR="00090726" w:rsidRPr="004067BD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с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к</w:t>
            </w:r>
            <w:r w:rsidR="00090726"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59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ж</w:t>
            </w:r>
            <w:r w:rsidR="00090726"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 xml:space="preserve">ение 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м</w:t>
            </w:r>
            <w:r w:rsidR="00090726"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рф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л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г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ия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ц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и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ы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 xml:space="preserve"> р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ви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я</w:t>
            </w:r>
            <w:r w:rsidR="00090726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гнуса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м</w:t>
            </w:r>
            <w:r w:rsidR="00090726"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д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ици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н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ск</w:t>
            </w:r>
            <w:r w:rsidR="00090726"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ч</w:t>
            </w:r>
            <w:r w:rsidR="00090726" w:rsidRPr="004067BD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,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="00090726" w:rsidRPr="004067BD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090726"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б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рь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бы</w:t>
            </w:r>
            <w:r w:rsidR="00090726">
              <w:rPr>
                <w:rFonts w:eastAsia="GSRRE+TimesNewRomanPSMT"/>
                <w:color w:val="000000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090726" w:rsidRPr="004067B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090726" w:rsidRPr="004067B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ила</w:t>
            </w:r>
            <w:r w:rsidR="00090726" w:rsidRPr="004067B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090726" w:rsidRPr="004067B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 xml:space="preserve"> знач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ни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</w:p>
        </w:tc>
        <w:tc>
          <w:tcPr>
            <w:tcW w:w="861" w:type="dxa"/>
            <w:shd w:val="clear" w:color="auto" w:fill="auto"/>
          </w:tcPr>
          <w:p w:rsidR="0096146F" w:rsidRPr="00AC119E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119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146F" w:rsidRPr="00E064B8" w:rsidTr="00DD2955"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E32F30" w:rsidRDefault="00FA11EB" w:rsidP="00C044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6146F" w:rsidRPr="00CC09C7">
              <w:rPr>
                <w:b/>
                <w:sz w:val="20"/>
                <w:szCs w:val="20"/>
              </w:rPr>
              <w:t xml:space="preserve">З </w:t>
            </w:r>
            <w:r w:rsidR="00A10A99">
              <w:rPr>
                <w:b/>
                <w:sz w:val="20"/>
                <w:szCs w:val="20"/>
              </w:rPr>
              <w:t>14</w:t>
            </w:r>
            <w:r w:rsidR="0096146F" w:rsidRPr="00CC09C7">
              <w:rPr>
                <w:b/>
                <w:sz w:val="20"/>
                <w:szCs w:val="20"/>
              </w:rPr>
              <w:t>.</w:t>
            </w:r>
            <w:r w:rsidR="0096146F" w:rsidRPr="00CC09C7">
              <w:rPr>
                <w:sz w:val="20"/>
                <w:szCs w:val="20"/>
                <w:lang w:val="kk-KZ"/>
              </w:rPr>
              <w:t xml:space="preserve"> Тема. </w:t>
            </w:r>
            <w:r w:rsidR="00090726">
              <w:rPr>
                <w:sz w:val="20"/>
                <w:szCs w:val="20"/>
              </w:rPr>
              <w:t>Строение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м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о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рф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л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г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ия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ц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ы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 xml:space="preserve"> р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ви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я</w:t>
            </w:r>
            <w:r w:rsidR="00090726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090726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ск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ит</w:t>
            </w:r>
            <w:r w:rsidR="00090726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а</w:t>
            </w:r>
            <w:r w:rsidR="00090726" w:rsidRPr="004067BD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090726" w:rsidRPr="004067BD">
              <w:rPr>
                <w:rFonts w:eastAsia="GSRRE+TimesNewRomanPSMT"/>
                <w:color w:val="000000"/>
                <w:spacing w:val="64"/>
                <w:sz w:val="20"/>
                <w:szCs w:val="20"/>
              </w:rPr>
              <w:t xml:space="preserve"> </w:t>
            </w:r>
            <w:r w:rsidR="00090726"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м</w:t>
            </w:r>
            <w:r w:rsidR="00090726"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ш</w:t>
            </w:r>
            <w:r w:rsidR="00090726"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090726"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="00C04472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 xml:space="preserve"> слепня, овода 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м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д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ици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н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ск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о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е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ч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е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,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ы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б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рь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бы</w:t>
            </w:r>
            <w:r w:rsidR="00090726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ила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090726"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797B97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96146F" w:rsidRPr="00E064B8" w:rsidTr="00DD2955"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CC09C7" w:rsidRDefault="008613CE" w:rsidP="006732E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967D1">
              <w:rPr>
                <w:b/>
                <w:sz w:val="20"/>
                <w:szCs w:val="20"/>
              </w:rPr>
              <w:t>С</w:t>
            </w:r>
            <w:r w:rsidRPr="001967D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1967D1">
              <w:rPr>
                <w:b/>
                <w:sz w:val="20"/>
                <w:szCs w:val="20"/>
                <w:lang w:val="kk-KZ"/>
              </w:rPr>
              <w:t>П</w:t>
            </w:r>
            <w:r w:rsidRPr="001967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1967D1">
              <w:rPr>
                <w:b/>
                <w:sz w:val="20"/>
                <w:szCs w:val="20"/>
              </w:rPr>
              <w:t xml:space="preserve">. </w:t>
            </w:r>
            <w:r w:rsidRPr="001967D1">
              <w:rPr>
                <w:sz w:val="20"/>
                <w:szCs w:val="20"/>
              </w:rPr>
              <w:t xml:space="preserve">Прием задания </w:t>
            </w:r>
            <w:r w:rsidRPr="001967D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1967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967D1">
              <w:rPr>
                <w:b/>
                <w:bCs/>
                <w:sz w:val="20"/>
                <w:szCs w:val="20"/>
              </w:rPr>
              <w:t>.</w:t>
            </w:r>
            <w:r w:rsidR="00D53FEF" w:rsidRPr="005D0D8A">
              <w:rPr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732EC" w:rsidRPr="00285C6D">
              <w:rPr>
                <w:b/>
                <w:bCs/>
                <w:sz w:val="20"/>
                <w:szCs w:val="20"/>
              </w:rPr>
              <w:t>Жизненные циклы паразитических животных</w:t>
            </w:r>
            <w:bookmarkStart w:id="1" w:name="_GoBack"/>
            <w:bookmarkEnd w:id="1"/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09C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146F" w:rsidRPr="001B7A76" w:rsidRDefault="001B7A76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6146F" w:rsidRPr="00E064B8" w:rsidTr="00DD2955">
        <w:tc>
          <w:tcPr>
            <w:tcW w:w="680" w:type="dxa"/>
            <w:vMerge w:val="restart"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41" w:type="dxa"/>
            <w:shd w:val="clear" w:color="auto" w:fill="auto"/>
          </w:tcPr>
          <w:p w:rsidR="0096146F" w:rsidRPr="00484082" w:rsidRDefault="0096146F" w:rsidP="00C31F79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</w:rPr>
              <w:t>Л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  <w:lang w:val="kk-KZ"/>
              </w:rPr>
              <w:t>15</w:t>
            </w:r>
            <w:r w:rsidRPr="00CC09C7">
              <w:rPr>
                <w:b/>
                <w:sz w:val="20"/>
                <w:szCs w:val="20"/>
              </w:rPr>
              <w:t>.</w:t>
            </w:r>
            <w:r w:rsidR="00154A0A">
              <w:rPr>
                <w:sz w:val="20"/>
                <w:szCs w:val="20"/>
                <w:lang w:val="kk-KZ"/>
              </w:rPr>
              <w:t xml:space="preserve"> Тема.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Т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ран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C31F79"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вные</w:t>
            </w:r>
            <w:r w:rsidR="00C31F79" w:rsidRPr="00C31F79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pacing w:val="26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одно-очаг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ые</w:t>
            </w:r>
            <w:r w:rsidR="00C31F79" w:rsidRPr="00C31F79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заб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C31F79"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ва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ни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я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="00C31F79" w:rsidRPr="00C31F79">
              <w:rPr>
                <w:rFonts w:eastAsia="GSRRE+TimesNewRomanPSMT"/>
                <w:color w:val="000000"/>
                <w:spacing w:val="26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Уч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C31F79"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ие а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C31F79" w:rsidRPr="00C31F79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е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C31F79" w:rsidRPr="00C31F79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Е.</w:t>
            </w:r>
            <w:r w:rsidR="00C31F79" w:rsidRPr="00C31F79">
              <w:rPr>
                <w:rFonts w:eastAsia="GSRRE+TimesNewRomanPSMT"/>
                <w:color w:val="000000"/>
                <w:spacing w:val="37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Н.</w:t>
            </w:r>
            <w:r w:rsidR="00C31F79" w:rsidRPr="00C31F79">
              <w:rPr>
                <w:rFonts w:eastAsia="GSRRE+TimesNewRomanPSMT"/>
                <w:color w:val="000000"/>
                <w:spacing w:val="41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П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авло</w:t>
            </w:r>
            <w:r w:rsidR="00C31F79"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C31F79"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31F79" w:rsidRPr="00C31F79">
              <w:rPr>
                <w:rFonts w:eastAsia="GSRRE+TimesNewRomanPSMT"/>
                <w:color w:val="000000"/>
                <w:spacing w:val="38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31F79" w:rsidRPr="00C31F79">
              <w:rPr>
                <w:rFonts w:eastAsia="GSRRE+TimesNewRomanPSMT"/>
                <w:color w:val="000000"/>
                <w:spacing w:val="38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одной</w:t>
            </w:r>
            <w:r w:rsidR="00C31F79" w:rsidRPr="00C31F79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proofErr w:type="spellStart"/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оча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го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сти</w:t>
            </w:r>
            <w:proofErr w:type="spellEnd"/>
            <w:r w:rsidR="00C31F79" w:rsidRPr="00C31F79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C31F79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C31F79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рных заб</w:t>
            </w:r>
            <w:r w:rsidR="00C31F79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оле</w:t>
            </w:r>
            <w:r w:rsidR="00C31F79" w:rsidRPr="00C31F79">
              <w:rPr>
                <w:rFonts w:eastAsia="GSRRE+TimesNewRomanPSMT"/>
                <w:color w:val="000000"/>
                <w:sz w:val="20"/>
                <w:szCs w:val="20"/>
              </w:rPr>
              <w:t>ваний</w:t>
            </w:r>
          </w:p>
        </w:tc>
        <w:tc>
          <w:tcPr>
            <w:tcW w:w="861" w:type="dxa"/>
            <w:shd w:val="clear" w:color="auto" w:fill="auto"/>
          </w:tcPr>
          <w:p w:rsidR="0096146F" w:rsidRPr="00CC09C7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09C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96146F" w:rsidRPr="00E064B8" w:rsidTr="00DD2955">
        <w:tc>
          <w:tcPr>
            <w:tcW w:w="680" w:type="dxa"/>
            <w:vMerge/>
            <w:shd w:val="clear" w:color="auto" w:fill="auto"/>
          </w:tcPr>
          <w:p w:rsidR="0096146F" w:rsidRPr="001967D1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295699" w:rsidRPr="00CC09C7" w:rsidRDefault="00FA11EB" w:rsidP="00B23042">
            <w:pPr>
              <w:tabs>
                <w:tab w:val="left" w:pos="5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6146F" w:rsidRPr="00CC09C7">
              <w:rPr>
                <w:b/>
                <w:sz w:val="20"/>
                <w:szCs w:val="20"/>
              </w:rPr>
              <w:t xml:space="preserve">З </w:t>
            </w:r>
            <w:r w:rsidR="00A10A99">
              <w:rPr>
                <w:b/>
                <w:sz w:val="20"/>
                <w:szCs w:val="20"/>
              </w:rPr>
              <w:t>15</w:t>
            </w:r>
            <w:r w:rsidR="0096146F" w:rsidRPr="00CC09C7">
              <w:rPr>
                <w:b/>
                <w:sz w:val="20"/>
                <w:szCs w:val="20"/>
              </w:rPr>
              <w:t>.</w:t>
            </w:r>
            <w:r w:rsidR="0096146F" w:rsidRPr="00CC09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146F" w:rsidRPr="00CC09C7">
              <w:rPr>
                <w:sz w:val="20"/>
                <w:szCs w:val="20"/>
                <w:lang w:val="kk-KZ"/>
              </w:rPr>
              <w:t>Тема</w:t>
            </w:r>
            <w:r w:rsidR="0096146F" w:rsidRPr="00C25579">
              <w:rPr>
                <w:sz w:val="20"/>
                <w:szCs w:val="20"/>
                <w:lang w:val="kk-KZ"/>
              </w:rPr>
              <w:t>.</w:t>
            </w:r>
            <w:r w:rsidR="00C25579">
              <w:rPr>
                <w:sz w:val="20"/>
                <w:szCs w:val="20"/>
                <w:lang w:val="kk-KZ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23042" w:rsidRPr="00C31F79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B23042" w:rsidRPr="00C31F79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у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B23042" w:rsidRPr="00C31F79">
              <w:rPr>
                <w:rFonts w:eastAsia="GSRRE+TimesNewRomanPSMT"/>
                <w:color w:val="000000"/>
                <w:spacing w:val="184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="00B23042" w:rsidRPr="00C31F79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р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дн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го</w:t>
            </w:r>
            <w:r w:rsidR="00B23042" w:rsidRPr="00C31F79">
              <w:rPr>
                <w:rFonts w:eastAsia="GSRRE+TimesNewRomanPSMT"/>
                <w:color w:val="000000"/>
                <w:spacing w:val="181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ч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="00B23042" w:rsidRPr="00C31F79">
              <w:rPr>
                <w:rFonts w:eastAsia="GSRRE+TimesNewRomanPSMT"/>
                <w:color w:val="000000"/>
                <w:spacing w:val="180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Б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иол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ч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="00B23042" w:rsidRPr="00C31F79">
              <w:rPr>
                <w:rFonts w:eastAsia="GSRRE+TimesNewRomanPSMT"/>
                <w:color w:val="000000"/>
                <w:spacing w:val="180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рин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ц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пы б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рь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бы</w:t>
            </w:r>
            <w:r w:rsidR="00B23042"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с</w:t>
            </w:r>
            <w:r w:rsidR="00B23042"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lastRenderedPageBreak/>
              <w:t>т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нсм</w:t>
            </w:r>
            <w:r w:rsidR="00B23042"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сс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вн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B23042" w:rsidRPr="00C31F79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м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и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23042"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ир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дно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-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ча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го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вы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заб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B23042"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ван</w:t>
            </w:r>
            <w:r w:rsidR="00B23042"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B23042"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B23042"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C25579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25579">
              <w:rPr>
                <w:sz w:val="20"/>
                <w:szCs w:val="20"/>
              </w:rPr>
              <w:t>9</w:t>
            </w:r>
          </w:p>
        </w:tc>
      </w:tr>
      <w:tr w:rsidR="0096146F" w:rsidRPr="003F2DC5" w:rsidTr="00DD2955">
        <w:tc>
          <w:tcPr>
            <w:tcW w:w="9782" w:type="dxa"/>
            <w:gridSpan w:val="3"/>
            <w:shd w:val="clear" w:color="auto" w:fill="auto"/>
          </w:tcPr>
          <w:p w:rsidR="0096146F" w:rsidRPr="00CC09C7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  <w:lang w:val="kk-KZ"/>
              </w:rPr>
              <w:lastRenderedPageBreak/>
              <w:t>Рубежный контроль 2</w:t>
            </w:r>
          </w:p>
        </w:tc>
        <w:tc>
          <w:tcPr>
            <w:tcW w:w="727" w:type="dxa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6146F" w:rsidRPr="003F2DC5" w:rsidTr="00DD2955">
        <w:tc>
          <w:tcPr>
            <w:tcW w:w="9782" w:type="dxa"/>
            <w:gridSpan w:val="3"/>
          </w:tcPr>
          <w:p w:rsidR="0096146F" w:rsidRPr="003F2DC5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6146F" w:rsidRPr="003F2DC5" w:rsidTr="00DD2955">
        <w:tc>
          <w:tcPr>
            <w:tcW w:w="9782" w:type="dxa"/>
            <w:gridSpan w:val="3"/>
          </w:tcPr>
          <w:p w:rsidR="0096146F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</w:tcPr>
          <w:p w:rsidR="0096146F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6146F" w:rsidRDefault="0096146F" w:rsidP="0096146F">
      <w:pPr>
        <w:spacing w:after="120" w:line="276" w:lineRule="auto"/>
        <w:jc w:val="both"/>
        <w:rPr>
          <w:b/>
          <w:sz w:val="20"/>
          <w:szCs w:val="20"/>
        </w:rPr>
      </w:pPr>
    </w:p>
    <w:p w:rsidR="0096146F" w:rsidRPr="008C2D74" w:rsidRDefault="0096146F" w:rsidP="0096146F">
      <w:pPr>
        <w:spacing w:after="120" w:line="276" w:lineRule="auto"/>
        <w:jc w:val="both"/>
        <w:rPr>
          <w:sz w:val="20"/>
          <w:szCs w:val="20"/>
        </w:rPr>
      </w:pPr>
      <w:r w:rsidRPr="008C2D74">
        <w:rPr>
          <w:sz w:val="20"/>
          <w:szCs w:val="20"/>
        </w:rPr>
        <w:t>Декан     ____</w:t>
      </w:r>
      <w:r>
        <w:rPr>
          <w:sz w:val="20"/>
          <w:szCs w:val="20"/>
        </w:rPr>
        <w:t>_______________________________</w:t>
      </w:r>
      <w:r>
        <w:rPr>
          <w:sz w:val="20"/>
          <w:szCs w:val="20"/>
          <w:lang w:val="en-US"/>
        </w:rPr>
        <w:t>_</w:t>
      </w:r>
      <w:r w:rsidRPr="008C2D74"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Pr="00101A32">
        <w:rPr>
          <w:sz w:val="20"/>
          <w:szCs w:val="20"/>
        </w:rPr>
        <w:t xml:space="preserve">Курманбаева М.С.  </w:t>
      </w:r>
    </w:p>
    <w:p w:rsidR="0096146F" w:rsidRPr="00101A32" w:rsidRDefault="0096146F" w:rsidP="0096146F">
      <w:pPr>
        <w:spacing w:after="120" w:line="276" w:lineRule="auto"/>
        <w:rPr>
          <w:sz w:val="20"/>
          <w:szCs w:val="20"/>
          <w:lang w:val="kk-KZ"/>
        </w:rPr>
      </w:pPr>
      <w:r w:rsidRPr="008C2D74">
        <w:rPr>
          <w:sz w:val="20"/>
          <w:szCs w:val="20"/>
        </w:rPr>
        <w:t>Заведующий кафедрой _____________________</w:t>
      </w:r>
      <w:r>
        <w:rPr>
          <w:sz w:val="20"/>
          <w:szCs w:val="20"/>
        </w:rPr>
        <w:t>_</w:t>
      </w:r>
      <w:r w:rsidRPr="00FC1EE8">
        <w:rPr>
          <w:rFonts w:eastAsia="SimSun"/>
          <w:sz w:val="20"/>
          <w:szCs w:val="20"/>
          <w:lang w:eastAsia="zh-CN"/>
        </w:rPr>
        <w:t>_</w:t>
      </w:r>
      <w:r>
        <w:rPr>
          <w:sz w:val="20"/>
          <w:szCs w:val="20"/>
        </w:rPr>
        <w:t xml:space="preserve">   </w:t>
      </w:r>
      <w:r w:rsidRPr="00FC1E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 xml:space="preserve">Кегенова Г.Б.  </w:t>
      </w:r>
    </w:p>
    <w:p w:rsidR="0096146F" w:rsidRPr="00FC1EE8" w:rsidRDefault="0096146F" w:rsidP="0096146F">
      <w:pPr>
        <w:spacing w:after="120" w:line="276" w:lineRule="auto"/>
        <w:rPr>
          <w:sz w:val="20"/>
          <w:szCs w:val="20"/>
        </w:rPr>
      </w:pPr>
      <w:r w:rsidRPr="008C2D74">
        <w:rPr>
          <w:sz w:val="20"/>
          <w:szCs w:val="20"/>
        </w:rPr>
        <w:t>Л</w:t>
      </w:r>
      <w:r w:rsidR="00A92006">
        <w:rPr>
          <w:sz w:val="20"/>
          <w:szCs w:val="20"/>
        </w:rPr>
        <w:t>ектор</w:t>
      </w:r>
      <w:r w:rsidRPr="008C2D74">
        <w:rPr>
          <w:sz w:val="20"/>
          <w:szCs w:val="20"/>
        </w:rPr>
        <w:t>: ________________________________</w:t>
      </w:r>
      <w:r w:rsidRPr="00FC1EE8">
        <w:rPr>
          <w:sz w:val="20"/>
          <w:szCs w:val="20"/>
        </w:rPr>
        <w:t>__</w:t>
      </w:r>
      <w:r w:rsidRPr="008C2D74">
        <w:rPr>
          <w:sz w:val="20"/>
          <w:szCs w:val="20"/>
        </w:rPr>
        <w:t xml:space="preserve">  </w:t>
      </w:r>
      <w:r w:rsidRPr="00FC1EE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8C2D74">
        <w:rPr>
          <w:sz w:val="20"/>
          <w:szCs w:val="20"/>
        </w:rPr>
        <w:t>Шалгимбаева С.М.</w:t>
      </w:r>
    </w:p>
    <w:p w:rsidR="0096146F" w:rsidRPr="00101A32" w:rsidRDefault="0096146F" w:rsidP="0096146F">
      <w:pPr>
        <w:spacing w:after="120" w:line="276" w:lineRule="auto"/>
        <w:rPr>
          <w:rFonts w:eastAsia="SimSun"/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>Ассистент:</w:t>
      </w:r>
      <w:r>
        <w:rPr>
          <w:rFonts w:eastAsia="SimSun" w:hint="eastAsia"/>
          <w:sz w:val="20"/>
          <w:szCs w:val="20"/>
          <w:lang w:val="kk-KZ" w:eastAsia="zh-CN"/>
        </w:rPr>
        <w:t xml:space="preserve"> </w:t>
      </w:r>
      <w:r w:rsidRPr="00FC1EE8">
        <w:rPr>
          <w:rFonts w:eastAsia="SimSun"/>
          <w:sz w:val="20"/>
          <w:szCs w:val="20"/>
          <w:lang w:eastAsia="zh-CN"/>
        </w:rPr>
        <w:t xml:space="preserve">_________________________________     </w:t>
      </w:r>
      <w:r>
        <w:rPr>
          <w:rFonts w:eastAsia="SimSun"/>
          <w:sz w:val="20"/>
          <w:szCs w:val="20"/>
          <w:lang w:val="kk-KZ" w:eastAsia="zh-CN"/>
        </w:rPr>
        <w:t>Кегенова Г.Б.</w:t>
      </w:r>
    </w:p>
    <w:p w:rsidR="0096146F" w:rsidRDefault="0096146F" w:rsidP="0096146F">
      <w:pPr>
        <w:rPr>
          <w:sz w:val="20"/>
          <w:szCs w:val="20"/>
          <w:lang w:val="kk-KZ"/>
        </w:rPr>
      </w:pPr>
    </w:p>
    <w:p w:rsidR="003E32D7" w:rsidRPr="003E32D7" w:rsidRDefault="003E32D7" w:rsidP="003E32D7">
      <w:pPr>
        <w:widowControl/>
        <w:shd w:val="clear" w:color="auto" w:fill="FFFFFF"/>
        <w:autoSpaceDE/>
        <w:autoSpaceDN/>
        <w:jc w:val="both"/>
        <w:rPr>
          <w:color w:val="34343C"/>
          <w:sz w:val="20"/>
          <w:szCs w:val="20"/>
          <w:lang w:bidi="ar-SA"/>
        </w:rPr>
      </w:pPr>
      <w:r w:rsidRPr="003E32D7">
        <w:rPr>
          <w:color w:val="34343C"/>
          <w:sz w:val="20"/>
          <w:szCs w:val="20"/>
          <w:lang w:bidi="ar-SA"/>
        </w:rPr>
        <w:t>Сбор, учет и подготовка</w:t>
      </w:r>
      <w:r>
        <w:rPr>
          <w:color w:val="34343C"/>
          <w:sz w:val="20"/>
          <w:szCs w:val="20"/>
          <w:lang w:bidi="ar-SA"/>
        </w:rPr>
        <w:t xml:space="preserve"> </w:t>
      </w:r>
      <w:r w:rsidRPr="003E32D7">
        <w:rPr>
          <w:color w:val="34343C"/>
          <w:sz w:val="20"/>
          <w:szCs w:val="20"/>
          <w:lang w:bidi="ar-SA"/>
        </w:rPr>
        <w:t>к лабораторному исследованию</w:t>
      </w:r>
      <w:r>
        <w:rPr>
          <w:color w:val="34343C"/>
          <w:sz w:val="20"/>
          <w:szCs w:val="20"/>
          <w:lang w:bidi="ar-SA"/>
        </w:rPr>
        <w:t xml:space="preserve"> </w:t>
      </w:r>
      <w:r w:rsidRPr="003E32D7">
        <w:rPr>
          <w:color w:val="34343C"/>
          <w:sz w:val="20"/>
          <w:szCs w:val="20"/>
          <w:lang w:bidi="ar-SA"/>
        </w:rPr>
        <w:t>кровососущих членистоногих —переносчиков возбудителей</w:t>
      </w:r>
      <w:r>
        <w:rPr>
          <w:color w:val="34343C"/>
          <w:sz w:val="20"/>
          <w:szCs w:val="20"/>
          <w:lang w:bidi="ar-SA"/>
        </w:rPr>
        <w:t xml:space="preserve"> </w:t>
      </w:r>
      <w:r w:rsidRPr="003E32D7">
        <w:rPr>
          <w:color w:val="34343C"/>
          <w:sz w:val="20"/>
          <w:szCs w:val="20"/>
          <w:lang w:bidi="ar-SA"/>
        </w:rPr>
        <w:t>природно-очаговых инфекций</w:t>
      </w:r>
    </w:p>
    <w:p w:rsidR="0096146F" w:rsidRPr="003E32D7" w:rsidRDefault="0096146F" w:rsidP="003E32D7">
      <w:pPr>
        <w:spacing w:line="360" w:lineRule="auto"/>
        <w:ind w:left="1073"/>
        <w:jc w:val="both"/>
        <w:rPr>
          <w:sz w:val="20"/>
          <w:szCs w:val="20"/>
        </w:rPr>
      </w:pPr>
    </w:p>
    <w:p w:rsidR="0096146F" w:rsidRDefault="00DD2955" w:rsidP="00DD2955">
      <w:pPr>
        <w:spacing w:line="277" w:lineRule="auto"/>
        <w:ind w:left="567" w:right="1440"/>
        <w:jc w:val="both"/>
        <w:rPr>
          <w:sz w:val="20"/>
          <w:szCs w:val="20"/>
          <w:lang w:val="kk-KZ"/>
        </w:rPr>
      </w:pPr>
      <w:r w:rsidRPr="00DD2955">
        <w:rPr>
          <w:rFonts w:eastAsia="DPCRV+TimesNewRomanPSMT"/>
          <w:bCs/>
          <w:iCs/>
          <w:color w:val="000000"/>
          <w:sz w:val="20"/>
          <w:szCs w:val="20"/>
        </w:rPr>
        <w:t>.</w:t>
      </w:r>
      <w:r w:rsidRPr="00DD2955">
        <w:rPr>
          <w:rFonts w:eastAsia="DPCRV+TimesNewRomanPSMT"/>
          <w:bCs/>
          <w:iCs/>
          <w:color w:val="000000"/>
          <w:spacing w:val="-1"/>
          <w:sz w:val="20"/>
          <w:szCs w:val="20"/>
        </w:rPr>
        <w:t xml:space="preserve"> </w:t>
      </w:r>
    </w:p>
    <w:p w:rsidR="002B200C" w:rsidRDefault="002B200C" w:rsidP="0096146F">
      <w:pPr>
        <w:rPr>
          <w:rFonts w:ascii="DPCRV+TimesNewRomanPSMT" w:eastAsia="DPCRV+TimesNewRomanPSMT" w:hAnsi="DPCRV+TimesNewRomanPSMT" w:cs="DPCRV+TimesNewRomanPSMT"/>
          <w:b/>
          <w:bCs/>
          <w:i/>
          <w:iCs/>
          <w:color w:val="000000"/>
          <w:spacing w:val="2"/>
          <w:sz w:val="32"/>
          <w:szCs w:val="32"/>
        </w:rPr>
      </w:pPr>
    </w:p>
    <w:p w:rsidR="006E4EE9" w:rsidRDefault="006E4EE9" w:rsidP="006E4EE9">
      <w:pPr>
        <w:spacing w:line="275" w:lineRule="auto"/>
        <w:ind w:right="-66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10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ф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ы</w:t>
      </w:r>
      <w:r>
        <w:rPr>
          <w:rFonts w:ascii="GSRRE+TimesNewRomanPSMT" w:eastAsia="GSRRE+TimesNewRomanPSMT" w:hAnsi="GSRRE+TimesNewRomanPSMT" w:cs="GSRRE+TimesNewRomanPSMT"/>
          <w:color w:val="000000"/>
          <w:spacing w:val="10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ж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вид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вых</w:t>
      </w:r>
      <w:r>
        <w:rPr>
          <w:rFonts w:ascii="GSRRE+TimesNewRomanPSMT" w:eastAsia="GSRRE+TimesNewRomanPSMT" w:hAnsi="GSRRE+TimesNewRomanPSMT" w:cs="GSRRE+TimesNewRomanPSMT"/>
          <w:color w:val="000000"/>
          <w:spacing w:val="10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биот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ч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ск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их</w:t>
      </w:r>
      <w:r>
        <w:rPr>
          <w:rFonts w:ascii="GSRRE+TimesNewRomanPSMT" w:eastAsia="GSRRE+TimesNewRomanPSMT" w:hAnsi="GSRRE+TimesNewRomanPSMT" w:cs="GSRRE+TimesNewRomanPSMT"/>
          <w:color w:val="000000"/>
          <w:spacing w:val="105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вя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</w:t>
      </w:r>
      <w:r>
        <w:rPr>
          <w:rFonts w:ascii="GSRRE+TimesNewRomanPSMT" w:eastAsia="GSRRE+TimesNewRomanPSMT" w:hAnsi="GSRRE+TimesNewRomanPSMT" w:cs="GSRRE+TimesNewRomanPSMT"/>
          <w:color w:val="000000"/>
          <w:spacing w:val="109"/>
          <w:sz w:val="32"/>
          <w:szCs w:val="32"/>
        </w:rPr>
        <w:t xml:space="preserve"> 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(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"/>
          <w:sz w:val="32"/>
          <w:szCs w:val="32"/>
        </w:rPr>
        <w:t>а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нт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б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1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о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з, сим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1"/>
          <w:sz w:val="32"/>
          <w:szCs w:val="32"/>
        </w:rPr>
        <w:t>б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3"/>
          <w:sz w:val="32"/>
          <w:szCs w:val="32"/>
        </w:rPr>
        <w:t>о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3"/>
          <w:sz w:val="32"/>
          <w:szCs w:val="32"/>
        </w:rPr>
        <w:t>з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,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"/>
          <w:sz w:val="32"/>
          <w:szCs w:val="32"/>
        </w:rPr>
        <w:t xml:space="preserve"> 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м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ут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1"/>
          <w:sz w:val="32"/>
          <w:szCs w:val="32"/>
        </w:rPr>
        <w:t>у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ал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3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3"/>
          <w:sz w:val="32"/>
          <w:szCs w:val="32"/>
        </w:rPr>
        <w:t>з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м,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к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о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мме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4"/>
          <w:sz w:val="32"/>
          <w:szCs w:val="32"/>
        </w:rPr>
        <w:t>н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с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"/>
          <w:sz w:val="32"/>
          <w:szCs w:val="32"/>
        </w:rPr>
        <w:t>а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3"/>
          <w:sz w:val="32"/>
          <w:szCs w:val="32"/>
        </w:rPr>
        <w:t>л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4"/>
          <w:sz w:val="32"/>
          <w:szCs w:val="32"/>
        </w:rPr>
        <w:t>з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м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,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"/>
          <w:sz w:val="32"/>
          <w:szCs w:val="32"/>
        </w:rPr>
        <w:t xml:space="preserve"> 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х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"/>
          <w:sz w:val="32"/>
          <w:szCs w:val="32"/>
        </w:rPr>
        <w:t>щ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4"/>
          <w:sz w:val="32"/>
          <w:szCs w:val="32"/>
        </w:rPr>
        <w:t>н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и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3"/>
          <w:sz w:val="32"/>
          <w:szCs w:val="32"/>
        </w:rPr>
        <w:t>ч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ес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т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4"/>
          <w:sz w:val="32"/>
          <w:szCs w:val="32"/>
        </w:rPr>
        <w:t>в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о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3"/>
          <w:sz w:val="32"/>
          <w:szCs w:val="32"/>
        </w:rPr>
        <w:t>)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</w:p>
    <w:p w:rsidR="006E4EE9" w:rsidRDefault="006E4EE9" w:rsidP="006E4EE9">
      <w:pPr>
        <w:ind w:left="710" w:right="-2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2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ле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ние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зити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ды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азит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в.</w:t>
      </w:r>
    </w:p>
    <w:p w:rsidR="006E4EE9" w:rsidRDefault="006E4EE9" w:rsidP="006E4EE9">
      <w:pPr>
        <w:spacing w:before="54"/>
        <w:ind w:left="710" w:right="-2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3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Ум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ара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изовать п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ия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нт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оп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оз 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з.</w:t>
      </w:r>
    </w:p>
    <w:p w:rsidR="006E4EE9" w:rsidRDefault="006E4EE9" w:rsidP="006E4EE9">
      <w:pPr>
        <w:spacing w:before="55" w:line="277" w:lineRule="auto"/>
        <w:ind w:right="-65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4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Ум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138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об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овать</w:t>
      </w:r>
      <w:r>
        <w:rPr>
          <w:rFonts w:ascii="GSRRE+TimesNewRomanPSMT" w:eastAsia="GSRRE+TimesNewRomanPSMT" w:hAnsi="GSRRE+TimesNewRomanPSMT" w:cs="GSRRE+TimesNewRomanPSMT"/>
          <w:color w:val="000000"/>
          <w:spacing w:val="13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3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ожд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ния</w:t>
      </w:r>
      <w:r>
        <w:rPr>
          <w:rFonts w:ascii="GSRRE+TimesNewRomanPSMT" w:eastAsia="GSRRE+TimesNewRomanPSMT" w:hAnsi="GSRRE+TimesNewRomanPSMT" w:cs="GSRRE+TimesNewRomanPSMT"/>
          <w:color w:val="000000"/>
          <w:spacing w:val="13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зл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ч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ных</w:t>
      </w:r>
      <w:r>
        <w:rPr>
          <w:rFonts w:ascii="GSRRE+TimesNewRomanPSMT" w:eastAsia="GSRRE+TimesNewRomanPSMT" w:hAnsi="GSRRE+TimesNewRomanPSMT" w:cs="GSRRE+TimesNewRomanPSMT"/>
          <w:color w:val="000000"/>
          <w:spacing w:val="13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пп 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зитов.</w:t>
      </w:r>
    </w:p>
    <w:p w:rsidR="006E4EE9" w:rsidRDefault="006E4EE9" w:rsidP="006E4EE9">
      <w:pPr>
        <w:spacing w:line="275" w:lineRule="auto"/>
        <w:ind w:right="-62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5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19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при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ц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пы</w:t>
      </w:r>
      <w:r>
        <w:rPr>
          <w:rFonts w:ascii="GSRRE+TimesNewRomanPSMT" w:eastAsia="GSRRE+TimesNewRomanPSMT" w:hAnsi="GSRRE+TimesNewRomanPSMT" w:cs="GSRRE+TimesNewRomanPSMT"/>
          <w:color w:val="000000"/>
          <w:spacing w:val="18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ля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ции</w:t>
      </w:r>
      <w:r>
        <w:rPr>
          <w:rFonts w:ascii="GSRRE+TimesNewRomanPSMT" w:eastAsia="GSRRE+TimesNewRomanPSMT" w:hAnsi="GSRRE+TimesNewRomanPSMT" w:cs="GSRRE+TimesNewRomanPSMT"/>
          <w:color w:val="000000"/>
          <w:spacing w:val="18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8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ани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ы</w:t>
      </w:r>
      <w:r>
        <w:rPr>
          <w:rFonts w:ascii="GSRRE+TimesNewRomanPSMT" w:eastAsia="GSRRE+TimesNewRomanPSMT" w:hAnsi="GSRRE+TimesNewRomanPSMT" w:cs="GSRRE+TimesNewRomanPSMT"/>
          <w:color w:val="000000"/>
          <w:spacing w:val="19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стой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ч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ти сист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ы 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«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па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-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хо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ин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»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</w:p>
    <w:p w:rsidR="006E4EE9" w:rsidRDefault="006E4EE9" w:rsidP="006E4EE9">
      <w:pPr>
        <w:spacing w:line="275" w:lineRule="auto"/>
        <w:ind w:left="710" w:right="-69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6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сти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ализ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ции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ж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6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нных ц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кл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па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ра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.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7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Ум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28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ара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ать</w:t>
      </w:r>
      <w:r>
        <w:rPr>
          <w:rFonts w:ascii="GSRRE+TimesNewRomanPSMT" w:eastAsia="GSRRE+TimesNewRomanPSMT" w:hAnsi="GSRRE+TimesNewRomanPSMT" w:cs="GSRRE+TimesNewRomanPSMT"/>
          <w:color w:val="000000"/>
          <w:spacing w:val="2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нят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я:</w:t>
      </w:r>
      <w:r>
        <w:rPr>
          <w:rFonts w:ascii="GSRRE+TimesNewRomanPSMT" w:eastAsia="GSRRE+TimesNewRomanPSMT" w:hAnsi="GSRRE+TimesNewRomanPSMT" w:cs="GSRRE+TimesNewRomanPSMT"/>
          <w:color w:val="000000"/>
          <w:spacing w:val="2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ра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ые</w:t>
      </w:r>
      <w:r>
        <w:rPr>
          <w:rFonts w:ascii="GSRRE+TimesNewRomanPSMT" w:eastAsia="GSRRE+TimesNewRomanPSMT" w:hAnsi="GSRRE+TimesNewRomanPSMT" w:cs="GSRRE+TimesNewRomanPSMT"/>
          <w:color w:val="000000"/>
          <w:spacing w:val="2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при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од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но-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ча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овые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аб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я.</w:t>
      </w:r>
    </w:p>
    <w:p w:rsidR="006E4EE9" w:rsidRDefault="006E4EE9" w:rsidP="006E4EE9">
      <w:pPr>
        <w:spacing w:before="55" w:line="275" w:lineRule="auto"/>
        <w:ind w:right="-68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8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Ум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5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об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сновать</w:t>
      </w:r>
      <w:r>
        <w:rPr>
          <w:rFonts w:ascii="GSRRE+TimesNewRomanPSMT" w:eastAsia="GSRRE+TimesNewRomanPSMT" w:hAnsi="GSRRE+TimesNewRomanPSMT" w:cs="GSRRE+TimesNewRomanPSMT"/>
          <w:color w:val="000000"/>
          <w:spacing w:val="47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яв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ние</w:t>
      </w:r>
      <w:r>
        <w:rPr>
          <w:rFonts w:ascii="GSRRE+TimesNewRomanPSMT" w:eastAsia="GSRRE+TimesNewRomanPSMT" w:hAnsi="GSRRE+TimesNewRomanPSMT" w:cs="GSRRE+TimesNewRomanPSMT"/>
          <w:color w:val="000000"/>
          <w:spacing w:val="4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одн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</w:t>
      </w:r>
      <w:r>
        <w:rPr>
          <w:rFonts w:ascii="GSRRE+TimesNewRomanPSMT" w:eastAsia="GSRRE+TimesNewRomanPSMT" w:hAnsi="GSRRE+TimesNewRomanPSMT" w:cs="GSRRE+TimesNewRomanPSMT"/>
          <w:color w:val="000000"/>
          <w:spacing w:val="50"/>
          <w:sz w:val="32"/>
          <w:szCs w:val="32"/>
        </w:rPr>
        <w:t xml:space="preserve"> </w:t>
      </w:r>
      <w:proofErr w:type="spellStart"/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очаг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ости</w:t>
      </w:r>
      <w:proofErr w:type="spellEnd"/>
      <w:r>
        <w:rPr>
          <w:rFonts w:ascii="GSRRE+TimesNewRomanPSMT" w:eastAsia="GSRRE+TimesNewRomanPSMT" w:hAnsi="GSRRE+TimesNewRomanPSMT" w:cs="GSRRE+TimesNewRomanPSMT"/>
          <w:color w:val="000000"/>
          <w:spacing w:val="50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сс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вных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олез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</w:t>
      </w:r>
    </w:p>
    <w:p w:rsidR="006E4EE9" w:rsidRDefault="006E4EE9" w:rsidP="006E4EE9">
      <w:pPr>
        <w:spacing w:line="275" w:lineRule="auto"/>
        <w:ind w:right="-64" w:firstLine="710"/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9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3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роприятия</w:t>
      </w:r>
      <w:r>
        <w:rPr>
          <w:rFonts w:ascii="GSRRE+TimesNewRomanPSMT" w:eastAsia="GSRRE+TimesNewRomanPSMT" w:hAnsi="GSRRE+TimesNewRomanPSMT" w:cs="GSRRE+TimesNewRomanPSMT"/>
          <w:color w:val="000000"/>
          <w:spacing w:val="25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28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ж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иванию</w:t>
      </w:r>
      <w:r>
        <w:rPr>
          <w:rFonts w:ascii="GSRRE+TimesNewRomanPSMT" w:eastAsia="GSRRE+TimesNewRomanPSMT" w:hAnsi="GSRRE+TimesNewRomanPSMT" w:cs="GSRRE+TimesNewRomanPSMT"/>
          <w:color w:val="000000"/>
          <w:spacing w:val="3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7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пос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</w:t>
      </w:r>
      <w:r>
        <w:rPr>
          <w:rFonts w:ascii="GSRRE+TimesNewRomanPSMT" w:eastAsia="GSRRE+TimesNewRomanPSMT" w:hAnsi="GSRRE+TimesNewRomanPSMT" w:cs="GSRRE+TimesNewRomanPSMT"/>
          <w:color w:val="000000"/>
          <w:spacing w:val="-6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ю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щ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</w:t>
      </w:r>
      <w:r>
        <w:rPr>
          <w:rFonts w:ascii="GSRRE+TimesNewRomanPSMT" w:eastAsia="GSRRE+TimesNewRomanPSMT" w:hAnsi="GSRRE+TimesNewRomanPSMT" w:cs="GSRRE+TimesNewRomanPSMT"/>
          <w:color w:val="000000"/>
          <w:spacing w:val="3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ид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ции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ог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о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ча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</w:p>
    <w:p w:rsidR="00010CFE" w:rsidRDefault="00010CFE" w:rsidP="00010CFE">
      <w:pPr>
        <w:ind w:left="710" w:right="-2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5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ф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ол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ог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ич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ские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ннос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Ч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ст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ноги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</w:p>
    <w:p w:rsidR="00010CFE" w:rsidRDefault="00010CFE" w:rsidP="00010CFE">
      <w:pPr>
        <w:spacing w:before="55" w:line="275" w:lineRule="auto"/>
        <w:ind w:right="-70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2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2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ф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ич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ские</w:t>
      </w:r>
      <w:r>
        <w:rPr>
          <w:rFonts w:ascii="GSRRE+TimesNewRomanPSMT" w:eastAsia="GSRRE+TimesNewRomanPSMT" w:hAnsi="GSRRE+TimesNewRomanPSMT" w:cs="GSRRE+TimesNewRomanPSMT"/>
          <w:color w:val="000000"/>
          <w:spacing w:val="17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дст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вит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</w:t>
      </w:r>
      <w:r>
        <w:rPr>
          <w:rFonts w:ascii="GSRRE+TimesNewRomanPSMT" w:eastAsia="GSRRE+TimesNewRomanPSMT" w:hAnsi="GSRRE+TimesNewRomanPSMT" w:cs="GSRRE+TimesNewRomanPSMT"/>
          <w:color w:val="000000"/>
          <w:spacing w:val="2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лас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6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 Ра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браз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ы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,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бра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ные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6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мы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.</w:t>
      </w:r>
    </w:p>
    <w:p w:rsidR="00010CFE" w:rsidRDefault="00010CFE" w:rsidP="00010CFE">
      <w:pPr>
        <w:spacing w:line="275" w:lineRule="auto"/>
        <w:ind w:right="-76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3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Освоить</w:t>
      </w:r>
      <w:r>
        <w:rPr>
          <w:rFonts w:ascii="GSRRE+TimesNewRomanPSMT" w:eastAsia="GSRRE+TimesNewRomanPSMT" w:hAnsi="GSRRE+TimesNewRomanPSMT" w:cs="GSRRE+TimesNewRomanPSMT"/>
          <w:color w:val="000000"/>
          <w:spacing w:val="14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7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ф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ол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ог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ич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ские</w:t>
      </w:r>
      <w:r>
        <w:rPr>
          <w:rFonts w:ascii="GSRRE+TimesNewRomanPSMT" w:eastAsia="GSRRE+TimesNewRomanPSMT" w:hAnsi="GSRRE+TimesNewRomanPSMT" w:cs="GSRRE+TimesNewRomanPSMT"/>
          <w:color w:val="000000"/>
          <w:spacing w:val="137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ич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ия</w:t>
      </w:r>
      <w:r>
        <w:rPr>
          <w:rFonts w:ascii="GSRRE+TimesNewRomanPSMT" w:eastAsia="GSRRE+TimesNewRomanPSMT" w:hAnsi="GSRRE+TimesNewRomanPSMT" w:cs="GSRRE+TimesNewRomanPSMT"/>
          <w:color w:val="000000"/>
          <w:spacing w:val="14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кс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вы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,</w:t>
      </w:r>
      <w:r>
        <w:rPr>
          <w:rFonts w:ascii="GSRRE+TimesNewRomanPSMT" w:eastAsia="GSRRE+TimesNewRomanPSMT" w:hAnsi="GSRRE+TimesNewRomanPSMT" w:cs="GSRRE+TimesNewRomanPSMT"/>
          <w:color w:val="000000"/>
          <w:spacing w:val="137"/>
          <w:sz w:val="32"/>
          <w:szCs w:val="32"/>
        </w:rPr>
        <w:t xml:space="preserve"> </w:t>
      </w:r>
      <w:proofErr w:type="spellStart"/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ргаз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вых</w:t>
      </w:r>
      <w:proofErr w:type="spellEnd"/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 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</w:t>
      </w:r>
      <w:proofErr w:type="spellStart"/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ых</w:t>
      </w:r>
      <w:proofErr w:type="spellEnd"/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щ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й.</w:t>
      </w:r>
    </w:p>
    <w:p w:rsidR="00010CFE" w:rsidRDefault="00010CFE" w:rsidP="00010CFE">
      <w:pPr>
        <w:spacing w:line="275" w:lineRule="auto"/>
        <w:ind w:right="-79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4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37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ды</w:t>
      </w:r>
      <w:r>
        <w:rPr>
          <w:rFonts w:ascii="GSRRE+TimesNewRomanPSMT" w:eastAsia="GSRRE+TimesNewRomanPSMT" w:hAnsi="GSRRE+TimesNewRomanPSMT" w:cs="GSRRE+TimesNewRomanPSMT"/>
          <w:color w:val="000000"/>
          <w:spacing w:val="3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оф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кт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3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3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ок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аз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ания</w:t>
      </w:r>
      <w:r>
        <w:rPr>
          <w:rFonts w:ascii="GSRRE+TimesNewRomanPSMT" w:eastAsia="GSRRE+TimesNewRomanPSMT" w:hAnsi="GSRRE+TimesNewRomanPSMT" w:cs="GSRRE+TimesNewRomanPSMT"/>
          <w:color w:val="000000"/>
          <w:spacing w:val="3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ой</w:t>
      </w:r>
      <w:r>
        <w:rPr>
          <w:rFonts w:ascii="GSRRE+TimesNewRomanPSMT" w:eastAsia="GSRRE+TimesNewRomanPSMT" w:hAnsi="GSRRE+TimesNewRomanPSMT" w:cs="GSRRE+TimesNewRomanPSMT"/>
          <w:color w:val="000000"/>
          <w:spacing w:val="3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омо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щ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3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7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pacing w:val="7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7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са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х яд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витых 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6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ных 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нас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ы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</w:p>
    <w:p w:rsidR="00010CFE" w:rsidRDefault="00010CFE" w:rsidP="00010CFE">
      <w:pPr>
        <w:spacing w:before="4" w:line="275" w:lineRule="auto"/>
        <w:ind w:left="710" w:right="-74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5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Ум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ед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пар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ах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щ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й,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ш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й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ло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.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6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lastRenderedPageBreak/>
        <w:t>Ум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28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ид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нтифи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ц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ать</w:t>
      </w:r>
      <w:r>
        <w:rPr>
          <w:rFonts w:ascii="GSRRE+TimesNewRomanPSMT" w:eastAsia="GSRRE+TimesNewRomanPSMT" w:hAnsi="GSRRE+TimesNewRomanPSMT" w:cs="GSRRE+TimesNewRomanPSMT"/>
          <w:color w:val="000000"/>
          <w:spacing w:val="2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ма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pacing w:val="2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да</w:t>
      </w:r>
      <w:r>
        <w:rPr>
          <w:rFonts w:ascii="GSRRE+TimesNewRomanPSMT" w:eastAsia="GSRRE+TimesNewRomanPSMT" w:hAnsi="GSRRE+TimesNewRomanPSMT" w:cs="GSRRE+TimesNewRomanPSMT"/>
          <w:color w:val="000000"/>
          <w:spacing w:val="26"/>
          <w:sz w:val="32"/>
          <w:szCs w:val="32"/>
        </w:rPr>
        <w:t xml:space="preserve"> </w:t>
      </w:r>
      <w:proofErr w:type="spellStart"/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C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u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l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ex</w:t>
      </w:r>
      <w:proofErr w:type="spellEnd"/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26"/>
          <w:sz w:val="32"/>
          <w:szCs w:val="32"/>
        </w:rPr>
        <w:t xml:space="preserve"> </w:t>
      </w:r>
      <w:proofErr w:type="spellStart"/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3"/>
          <w:sz w:val="32"/>
          <w:szCs w:val="32"/>
        </w:rPr>
        <w:t>A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2"/>
          <w:sz w:val="32"/>
          <w:szCs w:val="32"/>
        </w:rPr>
        <w:t>n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o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p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1"/>
          <w:sz w:val="32"/>
          <w:szCs w:val="32"/>
        </w:rPr>
        <w:t>h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-1"/>
          <w:sz w:val="32"/>
          <w:szCs w:val="32"/>
        </w:rPr>
        <w:t>e</w:t>
      </w:r>
      <w:r>
        <w:rPr>
          <w:rFonts w:ascii="MLGXP+TimesNewRomanPSMT" w:eastAsia="MLGXP+TimesNewRomanPSMT" w:hAnsi="MLGXP+TimesNewRomanPSMT" w:cs="MLGXP+TimesNewRomanPSMT"/>
          <w:i/>
          <w:iCs/>
          <w:color w:val="000000"/>
          <w:sz w:val="32"/>
          <w:szCs w:val="32"/>
        </w:rPr>
        <w:t>les</w:t>
      </w:r>
      <w:proofErr w:type="spellEnd"/>
      <w:r>
        <w:rPr>
          <w:rFonts w:ascii="MLGXP+TimesNewRomanPSMT" w:eastAsia="MLGXP+TimesNewRomanPSMT" w:hAnsi="MLGXP+TimesNewRomanPSMT" w:cs="MLGXP+TimesNewRomanPSMT"/>
          <w:i/>
          <w:iCs/>
          <w:color w:val="000000"/>
          <w:spacing w:val="26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</w:p>
    <w:p w:rsidR="00010CFE" w:rsidRDefault="00010CFE" w:rsidP="00010CFE">
      <w:pPr>
        <w:ind w:right="-20"/>
        <w:rPr>
          <w:color w:val="000000"/>
          <w:sz w:val="32"/>
          <w:szCs w:val="32"/>
        </w:rPr>
      </w:pPr>
      <w:proofErr w:type="gramStart"/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стади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я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х</w:t>
      </w:r>
      <w:proofErr w:type="gramEnd"/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д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ц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,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чи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,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7"/>
          <w:sz w:val="32"/>
          <w:szCs w:val="32"/>
        </w:rPr>
        <w:t>у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л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 и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г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</w:p>
    <w:p w:rsidR="00010CFE" w:rsidRDefault="00010CFE" w:rsidP="00010CFE">
      <w:pPr>
        <w:spacing w:line="275" w:lineRule="auto"/>
        <w:ind w:right="-64" w:firstLine="710"/>
        <w:rPr>
          <w:color w:val="000000"/>
          <w:sz w:val="32"/>
          <w:szCs w:val="32"/>
        </w:rPr>
      </w:pP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7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9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З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pacing w:val="-5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ь</w:t>
      </w:r>
      <w:r>
        <w:rPr>
          <w:rFonts w:ascii="GSRRE+TimesNewRomanPSMT" w:eastAsia="GSRRE+TimesNewRomanPSMT" w:hAnsi="GSRRE+TimesNewRomanPSMT" w:cs="GSRRE+TimesNewRomanPSMT"/>
          <w:color w:val="000000"/>
          <w:spacing w:val="90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д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ц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ин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84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знач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ние</w:t>
      </w:r>
      <w:r>
        <w:rPr>
          <w:rFonts w:ascii="GSRRE+TimesNewRomanPSMT" w:eastAsia="GSRRE+TimesNewRomanPSMT" w:hAnsi="GSRRE+TimesNewRomanPSMT" w:cs="GSRRE+TimesNewRomanPSMT"/>
          <w:color w:val="000000"/>
          <w:spacing w:val="7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а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ы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х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.</w:t>
      </w:r>
      <w:r>
        <w:rPr>
          <w:rFonts w:ascii="GSRRE+TimesNewRomanPSMT" w:eastAsia="GSRRE+TimesNewRomanPSMT" w:hAnsi="GSRRE+TimesNewRomanPSMT" w:cs="GSRRE+TimesNewRomanPSMT"/>
          <w:color w:val="000000"/>
          <w:spacing w:val="89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Об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в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ать</w:t>
      </w:r>
      <w:r>
        <w:rPr>
          <w:rFonts w:ascii="GSRRE+TimesNewRomanPSMT" w:eastAsia="GSRRE+TimesNewRomanPSMT" w:hAnsi="GSRRE+TimesNewRomanPSMT" w:cs="GSRRE+TimesNewRomanPSMT"/>
          <w:color w:val="000000"/>
          <w:spacing w:val="85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pacing w:val="-4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ы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 xml:space="preserve"> б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о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рь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бы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н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 xml:space="preserve"> 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п</w:t>
      </w:r>
      <w:r>
        <w:rPr>
          <w:rFonts w:ascii="GSRRE+TimesNewRomanPSMT" w:eastAsia="GSRRE+TimesNewRomanPSMT" w:hAnsi="GSRRE+TimesNewRomanPSMT" w:cs="GSRRE+TimesNewRomanPSMT"/>
          <w:color w:val="000000"/>
          <w:spacing w:val="2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от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воэпид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м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>ч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с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к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ие</w:t>
      </w:r>
      <w:r>
        <w:rPr>
          <w:rFonts w:ascii="GSRRE+TimesNewRomanPSMT" w:eastAsia="GSRRE+TimesNewRomanPSMT" w:hAnsi="GSRRE+TimesNewRomanPSMT" w:cs="GSRRE+TimesNewRomanPSMT"/>
          <w:color w:val="000000"/>
          <w:spacing w:val="-2"/>
          <w:sz w:val="32"/>
          <w:szCs w:val="32"/>
        </w:rPr>
        <w:t xml:space="preserve"> м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е</w:t>
      </w:r>
      <w:r>
        <w:rPr>
          <w:rFonts w:ascii="GSRRE+TimesNewRomanPSMT" w:eastAsia="GSRRE+TimesNewRomanPSMT" w:hAnsi="GSRRE+TimesNewRomanPSMT" w:cs="GSRRE+TimesNewRomanPSMT"/>
          <w:color w:val="000000"/>
          <w:spacing w:val="1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оп</w:t>
      </w:r>
      <w:r>
        <w:rPr>
          <w:rFonts w:ascii="GSRRE+TimesNewRomanPSMT" w:eastAsia="GSRRE+TimesNewRomanPSMT" w:hAnsi="GSRRE+TimesNewRomanPSMT" w:cs="GSRRE+TimesNewRomanPSMT"/>
          <w:color w:val="000000"/>
          <w:spacing w:val="3"/>
          <w:sz w:val="32"/>
          <w:szCs w:val="32"/>
        </w:rPr>
        <w:t>р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я</w:t>
      </w:r>
      <w:r>
        <w:rPr>
          <w:rFonts w:ascii="GSRRE+TimesNewRomanPSMT" w:eastAsia="GSRRE+TimesNewRomanPSMT" w:hAnsi="GSRRE+TimesNewRomanPSMT" w:cs="GSRRE+TimesNewRomanPSMT"/>
          <w:color w:val="000000"/>
          <w:spacing w:val="-1"/>
          <w:sz w:val="32"/>
          <w:szCs w:val="32"/>
        </w:rPr>
        <w:t>т</w:t>
      </w:r>
      <w:r>
        <w:rPr>
          <w:rFonts w:ascii="GSRRE+TimesNewRomanPSMT" w:eastAsia="GSRRE+TimesNewRomanPSMT" w:hAnsi="GSRRE+TimesNewRomanPSMT" w:cs="GSRRE+TimesNewRomanPSMT"/>
          <w:color w:val="000000"/>
          <w:sz w:val="32"/>
          <w:szCs w:val="32"/>
        </w:rPr>
        <w:t>и</w:t>
      </w:r>
      <w:r>
        <w:rPr>
          <w:rFonts w:ascii="GSRRE+TimesNewRomanPSMT" w:eastAsia="GSRRE+TimesNewRomanPSMT" w:hAnsi="GSRRE+TimesNewRomanPSMT" w:cs="GSRRE+TimesNewRomanPSMT"/>
          <w:color w:val="000000"/>
          <w:spacing w:val="-3"/>
          <w:sz w:val="32"/>
          <w:szCs w:val="32"/>
        </w:rPr>
        <w:t>я</w:t>
      </w:r>
    </w:p>
    <w:p w:rsidR="0096146F" w:rsidRPr="006E4EE9" w:rsidRDefault="0096146F" w:rsidP="0096146F">
      <w:pPr>
        <w:rPr>
          <w:sz w:val="20"/>
          <w:szCs w:val="20"/>
        </w:rPr>
      </w:pPr>
    </w:p>
    <w:p w:rsidR="005030E9" w:rsidRDefault="005030E9" w:rsidP="005030E9">
      <w:pPr>
        <w:widowControl/>
        <w:autoSpaceDE/>
        <w:autoSpaceDN/>
        <w:rPr>
          <w:sz w:val="24"/>
          <w:szCs w:val="24"/>
          <w:lang w:bidi="ar-SA"/>
        </w:rPr>
      </w:pPr>
      <w:r w:rsidRPr="005030E9">
        <w:rPr>
          <w:sz w:val="24"/>
          <w:szCs w:val="24"/>
          <w:lang w:bidi="ar-SA"/>
        </w:rPr>
        <w:t xml:space="preserve">Систематика, распространение, биология и экология паразитов Д. Введение. Предмет, задачи и задачи паразитологии. Паразит, паразитизм-распространенное понятие. Выявление паразитирующих </w:t>
      </w:r>
      <w:proofErr w:type="spellStart"/>
      <w:r w:rsidRPr="005030E9">
        <w:rPr>
          <w:sz w:val="24"/>
          <w:szCs w:val="24"/>
          <w:lang w:bidi="ar-SA"/>
        </w:rPr>
        <w:t>саркодалов</w:t>
      </w:r>
      <w:proofErr w:type="spellEnd"/>
      <w:r w:rsidRPr="005030E9">
        <w:rPr>
          <w:sz w:val="24"/>
          <w:szCs w:val="24"/>
          <w:lang w:bidi="ar-SA"/>
        </w:rPr>
        <w:t xml:space="preserve"> и Амебиазов. Вклад ученых в развитие паразитологии: и состояние развития </w:t>
      </w:r>
      <w:proofErr w:type="spellStart"/>
      <w:r w:rsidRPr="005030E9">
        <w:rPr>
          <w:sz w:val="24"/>
          <w:szCs w:val="24"/>
          <w:lang w:bidi="ar-SA"/>
        </w:rPr>
        <w:t>паразитологической</w:t>
      </w:r>
      <w:proofErr w:type="spellEnd"/>
      <w:r w:rsidRPr="005030E9">
        <w:rPr>
          <w:sz w:val="24"/>
          <w:szCs w:val="24"/>
          <w:lang w:bidi="ar-SA"/>
        </w:rPr>
        <w:t xml:space="preserve"> науки в Казахстане, основные направления научных исследований. Волокнистые, паразитирующие. Сосущие черви паразитируют. Выявление </w:t>
      </w:r>
      <w:proofErr w:type="spellStart"/>
      <w:r w:rsidRPr="005030E9">
        <w:rPr>
          <w:sz w:val="24"/>
          <w:szCs w:val="24"/>
          <w:lang w:bidi="ar-SA"/>
        </w:rPr>
        <w:t>фасциолеза</w:t>
      </w:r>
      <w:proofErr w:type="spellEnd"/>
      <w:r w:rsidRPr="005030E9">
        <w:rPr>
          <w:sz w:val="24"/>
          <w:szCs w:val="24"/>
          <w:lang w:bidi="ar-SA"/>
        </w:rPr>
        <w:t xml:space="preserve">, описторхоза, </w:t>
      </w:r>
      <w:proofErr w:type="spellStart"/>
      <w:r w:rsidRPr="005030E9">
        <w:rPr>
          <w:sz w:val="24"/>
          <w:szCs w:val="24"/>
          <w:lang w:bidi="ar-SA"/>
        </w:rPr>
        <w:t>дикроцелиоза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клонорхоза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шистосомоза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парагонимозов</w:t>
      </w:r>
      <w:proofErr w:type="spellEnd"/>
      <w:r w:rsidRPr="005030E9">
        <w:rPr>
          <w:sz w:val="24"/>
          <w:szCs w:val="24"/>
          <w:lang w:bidi="ar-SA"/>
        </w:rPr>
        <w:t xml:space="preserve">. Особенности адаптации паразитов к среде обитания. Взаимоотношения паразитов с хозяином и внешней средой. Ленточные черви паразитируют. Выявление </w:t>
      </w:r>
      <w:proofErr w:type="spellStart"/>
      <w:r w:rsidRPr="005030E9">
        <w:rPr>
          <w:sz w:val="24"/>
          <w:szCs w:val="24"/>
          <w:lang w:bidi="ar-SA"/>
        </w:rPr>
        <w:t>тениаринхоза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тениоза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дифиллобатриоза</w:t>
      </w:r>
      <w:proofErr w:type="spellEnd"/>
      <w:r w:rsidRPr="005030E9">
        <w:rPr>
          <w:sz w:val="24"/>
          <w:szCs w:val="24"/>
          <w:lang w:bidi="ar-SA"/>
        </w:rPr>
        <w:t xml:space="preserve">, эхинококкоза, </w:t>
      </w:r>
      <w:proofErr w:type="spellStart"/>
      <w:r w:rsidRPr="005030E9">
        <w:rPr>
          <w:sz w:val="24"/>
          <w:szCs w:val="24"/>
          <w:lang w:bidi="ar-SA"/>
        </w:rPr>
        <w:t>альвеококкоза</w:t>
      </w:r>
      <w:proofErr w:type="spellEnd"/>
      <w:r w:rsidRPr="005030E9">
        <w:rPr>
          <w:sz w:val="24"/>
          <w:szCs w:val="24"/>
          <w:lang w:bidi="ar-SA"/>
        </w:rPr>
        <w:t xml:space="preserve">. Особенности строения пищеварительной, мочевыделительной, дыхательной, кровеносной, нервной и половой систем, обусловленные выживанием паразитов Паразитирующие круглые черви. Выявление аскаридозов, энтеробиозов, анкилостомозов, </w:t>
      </w:r>
      <w:proofErr w:type="spellStart"/>
      <w:r w:rsidRPr="005030E9">
        <w:rPr>
          <w:sz w:val="24"/>
          <w:szCs w:val="24"/>
          <w:lang w:bidi="ar-SA"/>
        </w:rPr>
        <w:t>стронгилоидозов</w:t>
      </w:r>
      <w:proofErr w:type="spellEnd"/>
      <w:r w:rsidRPr="005030E9">
        <w:rPr>
          <w:sz w:val="24"/>
          <w:szCs w:val="24"/>
          <w:lang w:bidi="ar-SA"/>
        </w:rPr>
        <w:t xml:space="preserve">, трихоцефалезов, </w:t>
      </w:r>
      <w:proofErr w:type="spellStart"/>
      <w:r w:rsidRPr="005030E9">
        <w:rPr>
          <w:sz w:val="24"/>
          <w:szCs w:val="24"/>
          <w:lang w:bidi="ar-SA"/>
        </w:rPr>
        <w:t>токсокарозов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филярийдозов</w:t>
      </w:r>
      <w:proofErr w:type="spellEnd"/>
      <w:r w:rsidRPr="005030E9">
        <w:rPr>
          <w:sz w:val="24"/>
          <w:szCs w:val="24"/>
          <w:lang w:bidi="ar-SA"/>
        </w:rPr>
        <w:t xml:space="preserve">, </w:t>
      </w:r>
      <w:proofErr w:type="spellStart"/>
      <w:r w:rsidRPr="005030E9">
        <w:rPr>
          <w:sz w:val="24"/>
          <w:szCs w:val="24"/>
          <w:lang w:bidi="ar-SA"/>
        </w:rPr>
        <w:t>онхоцеркозов</w:t>
      </w:r>
      <w:proofErr w:type="spellEnd"/>
      <w:r w:rsidRPr="005030E9">
        <w:rPr>
          <w:sz w:val="24"/>
          <w:szCs w:val="24"/>
          <w:lang w:bidi="ar-SA"/>
        </w:rPr>
        <w:t xml:space="preserve">, трихинеллезов, </w:t>
      </w:r>
      <w:proofErr w:type="spellStart"/>
      <w:r w:rsidRPr="005030E9">
        <w:rPr>
          <w:sz w:val="24"/>
          <w:szCs w:val="24"/>
          <w:lang w:bidi="ar-SA"/>
        </w:rPr>
        <w:t>дракункулезов</w:t>
      </w:r>
      <w:proofErr w:type="spellEnd"/>
      <w:r w:rsidRPr="005030E9">
        <w:rPr>
          <w:sz w:val="24"/>
          <w:szCs w:val="24"/>
          <w:lang w:bidi="ar-SA"/>
        </w:rPr>
        <w:t xml:space="preserve">. Циклы развития, болезни, Диагностика и меры борьбы с патогенными нематодами СРС. Размножение паразитов, эмбриональное развитие, личиночные стадии. Выявление паразитирующих стригущих червей. Д. чередование поколений и чередование хозяев в жизненном цикле: промежуточные, дополнительные и основные хозяева. Выявление паразитирующих на ЗС круглых и моногенных червей и медицинских пиявок. 3. структурно-логическое обоснование изучаемого материала. Д. миграционные пути паразитов в организме. Полостные, тканевые, </w:t>
      </w:r>
      <w:proofErr w:type="spellStart"/>
      <w:proofErr w:type="gramStart"/>
      <w:r w:rsidRPr="005030E9">
        <w:rPr>
          <w:sz w:val="24"/>
          <w:szCs w:val="24"/>
          <w:lang w:bidi="ar-SA"/>
        </w:rPr>
        <w:t>кровяные,лимфатические</w:t>
      </w:r>
      <w:proofErr w:type="gramEnd"/>
      <w:r w:rsidRPr="005030E9">
        <w:rPr>
          <w:sz w:val="24"/>
          <w:szCs w:val="24"/>
          <w:lang w:bidi="ar-SA"/>
        </w:rPr>
        <w:t>,висцеральные</w:t>
      </w:r>
      <w:proofErr w:type="spellEnd"/>
      <w:r w:rsidRPr="005030E9">
        <w:rPr>
          <w:sz w:val="24"/>
          <w:szCs w:val="24"/>
          <w:lang w:bidi="ar-SA"/>
        </w:rPr>
        <w:t xml:space="preserve">, краниальные, </w:t>
      </w:r>
      <w:proofErr w:type="spellStart"/>
      <w:r w:rsidRPr="005030E9">
        <w:rPr>
          <w:sz w:val="24"/>
          <w:szCs w:val="24"/>
          <w:lang w:bidi="ar-SA"/>
        </w:rPr>
        <w:t>дермо</w:t>
      </w:r>
      <w:proofErr w:type="spellEnd"/>
      <w:r w:rsidRPr="005030E9">
        <w:rPr>
          <w:sz w:val="24"/>
          <w:szCs w:val="24"/>
          <w:lang w:bidi="ar-SA"/>
        </w:rPr>
        <w:t xml:space="preserve">-висцеральные, </w:t>
      </w:r>
      <w:proofErr w:type="spellStart"/>
      <w:r w:rsidRPr="005030E9">
        <w:rPr>
          <w:sz w:val="24"/>
          <w:szCs w:val="24"/>
          <w:lang w:bidi="ar-SA"/>
        </w:rPr>
        <w:t>дермо-соматокардиальные</w:t>
      </w:r>
      <w:proofErr w:type="spellEnd"/>
      <w:r w:rsidRPr="005030E9">
        <w:rPr>
          <w:sz w:val="24"/>
          <w:szCs w:val="24"/>
          <w:lang w:bidi="ar-SA"/>
        </w:rPr>
        <w:t xml:space="preserve">. </w:t>
      </w:r>
    </w:p>
    <w:p w:rsidR="005030E9" w:rsidRDefault="005030E9" w:rsidP="00E91E64">
      <w:pPr>
        <w:widowControl/>
        <w:autoSpaceDE/>
        <w:autoSpaceDN/>
        <w:rPr>
          <w:sz w:val="24"/>
          <w:szCs w:val="24"/>
          <w:lang w:bidi="ar-SA"/>
        </w:rPr>
      </w:pPr>
      <w:r w:rsidRPr="005030E9">
        <w:rPr>
          <w:sz w:val="24"/>
          <w:szCs w:val="24"/>
          <w:lang w:bidi="ar-SA"/>
        </w:rPr>
        <w:t xml:space="preserve">ЗС </w:t>
      </w:r>
    </w:p>
    <w:p w:rsidR="005030E9" w:rsidRPr="005030E9" w:rsidRDefault="005030E9" w:rsidP="005030E9">
      <w:pPr>
        <w:widowControl/>
        <w:autoSpaceDE/>
        <w:autoSpaceDN/>
        <w:rPr>
          <w:sz w:val="24"/>
          <w:szCs w:val="24"/>
          <w:lang w:bidi="ar-SA"/>
        </w:rPr>
      </w:pPr>
      <w:r w:rsidRPr="005030E9">
        <w:rPr>
          <w:sz w:val="24"/>
          <w:szCs w:val="24"/>
          <w:lang w:bidi="ar-SA"/>
        </w:rPr>
        <w:t>СРС 3. планы реализации мер против инвазионных заболеваний в Казахстане</w:t>
      </w:r>
    </w:p>
    <w:p w:rsidR="005030E9" w:rsidRPr="005030E9" w:rsidRDefault="005030E9" w:rsidP="005030E9">
      <w:pPr>
        <w:widowControl/>
        <w:autoSpaceDE/>
        <w:autoSpaceDN/>
        <w:rPr>
          <w:sz w:val="24"/>
          <w:szCs w:val="24"/>
          <w:lang w:bidi="ar-SA"/>
        </w:rPr>
      </w:pPr>
      <w:r w:rsidRPr="005030E9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11" o:title=""/>
          </v:shape>
          <w:control r:id="rId12" w:name="DefaultOcxName" w:shapeid="_x0000_i1029"/>
        </w:object>
      </w:r>
    </w:p>
    <w:p w:rsidR="005030E9" w:rsidRPr="005030E9" w:rsidRDefault="005030E9" w:rsidP="005030E9">
      <w:pPr>
        <w:widowControl/>
        <w:autoSpaceDE/>
        <w:autoSpaceDN/>
        <w:rPr>
          <w:sz w:val="24"/>
          <w:szCs w:val="24"/>
          <w:lang w:bidi="ar-SA"/>
        </w:rPr>
      </w:pPr>
      <w:proofErr w:type="spellStart"/>
      <w:r w:rsidRPr="005030E9">
        <w:rPr>
          <w:sz w:val="24"/>
          <w:szCs w:val="24"/>
          <w:lang w:bidi="ar-SA"/>
        </w:rPr>
        <w:t>КазахскийРусский</w:t>
      </w:r>
      <w:proofErr w:type="spellEnd"/>
    </w:p>
    <w:p w:rsidR="0096146F" w:rsidRDefault="005030E9" w:rsidP="0096146F">
      <w:pPr>
        <w:rPr>
          <w:sz w:val="20"/>
          <w:szCs w:val="20"/>
          <w:lang w:val="kk-KZ"/>
        </w:rPr>
      </w:pPr>
      <w:r w:rsidRPr="006B0A1B">
        <w:rPr>
          <w:rStyle w:val="FontStyle48"/>
          <w:rFonts w:eastAsia="Georgia"/>
          <w:sz w:val="24"/>
          <w:szCs w:val="24"/>
          <w:lang w:val="kk-KZ" w:eastAsia="ko-KR"/>
        </w:rPr>
        <w:t>Паразиттердің систематикасы, таралуы, биологиясы және экологиясы</w:t>
      </w:r>
    </w:p>
    <w:p w:rsidR="005030E9" w:rsidRDefault="007B33C3" w:rsidP="0096146F">
      <w:pPr>
        <w:rPr>
          <w:lang w:val="kk-KZ"/>
        </w:rPr>
      </w:pPr>
      <w:r w:rsidRPr="007B33C3">
        <w:rPr>
          <w:b/>
          <w:lang w:val="kk-KZ"/>
        </w:rPr>
        <w:t>Д.</w:t>
      </w:r>
      <w:r w:rsidRPr="007B33C3">
        <w:rPr>
          <w:lang w:val="kk-KZ"/>
        </w:rPr>
        <w:t>Кіріспе</w:t>
      </w:r>
      <w:r w:rsidRPr="006B0A1B">
        <w:rPr>
          <w:lang w:val="kk-KZ"/>
        </w:rPr>
        <w:t>.</w:t>
      </w:r>
      <w:r w:rsidRPr="007B33C3">
        <w:rPr>
          <w:lang w:val="kk-KZ"/>
        </w:rPr>
        <w:t xml:space="preserve"> Паразитология пәні</w:t>
      </w:r>
      <w:r w:rsidRPr="006B0A1B">
        <w:rPr>
          <w:lang w:val="kk-KZ"/>
        </w:rPr>
        <w:t>, міндеттері маңызы.</w:t>
      </w:r>
      <w:r w:rsidRPr="007B33C3">
        <w:rPr>
          <w:lang w:val="kk-KZ"/>
        </w:rPr>
        <w:t xml:space="preserve"> </w:t>
      </w:r>
      <w:r w:rsidRPr="005030E9">
        <w:rPr>
          <w:lang w:val="kk-KZ"/>
        </w:rPr>
        <w:t>Паразит, паразитизм таралы</w:t>
      </w:r>
      <w:r w:rsidRPr="006B0A1B">
        <w:rPr>
          <w:lang w:val="kk-KZ"/>
        </w:rPr>
        <w:t xml:space="preserve"> ұ</w:t>
      </w:r>
      <w:r w:rsidRPr="005030E9">
        <w:rPr>
          <w:lang w:val="kk-KZ"/>
        </w:rPr>
        <w:t>ғым</w:t>
      </w:r>
      <w:r w:rsidRPr="006B0A1B">
        <w:rPr>
          <w:lang w:val="kk-KZ"/>
        </w:rPr>
        <w:t>.</w:t>
      </w:r>
      <w:r w:rsidR="005030E9" w:rsidRPr="005030E9">
        <w:rPr>
          <w:lang w:val="kk-KZ"/>
        </w:rPr>
        <w:t xml:space="preserve"> </w:t>
      </w:r>
    </w:p>
    <w:p w:rsidR="0096146F" w:rsidRDefault="005030E9" w:rsidP="0096146F">
      <w:pPr>
        <w:rPr>
          <w:lang w:val="kk-KZ"/>
        </w:rPr>
      </w:pPr>
      <w:r w:rsidRPr="006B0A1B">
        <w:rPr>
          <w:lang w:val="kk-KZ"/>
        </w:rPr>
        <w:t>Паразиттік тіршілік ететін саркодалылар мен Амебиазды анықтау.</w:t>
      </w:r>
    </w:p>
    <w:p w:rsidR="005030E9" w:rsidRDefault="005030E9" w:rsidP="0096146F">
      <w:pPr>
        <w:rPr>
          <w:lang w:val="kk-KZ"/>
        </w:rPr>
      </w:pPr>
      <w:r w:rsidRPr="006B0A1B">
        <w:rPr>
          <w:rStyle w:val="FontStyle28"/>
          <w:sz w:val="24"/>
          <w:szCs w:val="24"/>
          <w:lang w:val="kk-KZ"/>
        </w:rPr>
        <w:t>Паразитологияның дамуындағы ғалымдардың үлесі: және Қазақстандағы паразитология ғылымының даму жағдайы, ғылыми зерттеулердің негізгі бағыттары.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Паразиттік тіршілік ететін талшықтылар. Лейшманиоз, Лямблиоз, трипаносомоз, трихомониаздарды зерттеу.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Паразиттердің иесіне тигізетін зардабы. Имуннитеттің пайда болуы. Паразит пен иесінің арасындағы байланыс қатынастары.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Паразиттік тіршілік ететін споралылар. Токсоплазмоз, гемоспоридиоз, эймериоз, тейлериоздарды анықтау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Паразиттік тіршілік ететін кірпікшелілер мен Балантидиоздарды анықтау.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5030E9">
        <w:rPr>
          <w:lang w:val="kk-KZ"/>
        </w:rPr>
        <w:t>Паразиттердің</w:t>
      </w:r>
      <w:r w:rsidRPr="006B0A1B">
        <w:rPr>
          <w:lang w:val="kk-KZ"/>
        </w:rPr>
        <w:t xml:space="preserve"> </w:t>
      </w:r>
      <w:r w:rsidRPr="005030E9">
        <w:rPr>
          <w:lang w:val="kk-KZ"/>
        </w:rPr>
        <w:t>пайда болу жолдары</w:t>
      </w:r>
      <w:r w:rsidRPr="006B0A1B">
        <w:rPr>
          <w:lang w:val="kk-KZ"/>
        </w:rPr>
        <w:t>. (эктопаразиттердің, эндопаразиттердің және қанды паразиттердің).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Қарапайымдылар қоздыратын ауруларға зертханалық диагноз қою әдістерімен танысу.</w:t>
      </w:r>
    </w:p>
    <w:p w:rsidR="005030E9" w:rsidRDefault="005030E9" w:rsidP="0096146F">
      <w:pPr>
        <w:rPr>
          <w:rStyle w:val="FontStyle48"/>
          <w:rFonts w:eastAsia="Georgia"/>
          <w:sz w:val="24"/>
          <w:szCs w:val="24"/>
          <w:lang w:val="kk-KZ" w:eastAsia="ko-KR"/>
        </w:rPr>
      </w:pPr>
      <w:r w:rsidRPr="006B0A1B">
        <w:rPr>
          <w:lang w:val="kk-KZ"/>
        </w:rPr>
        <w:t>Паразиттік тіршілік ететін сорғыш құрттар. Фасциолез, описторхоз, дикроцелиоз, клонорхоз, шистосомоз, парагонимоздарды анықтау.</w:t>
      </w:r>
      <w:r w:rsidRPr="005030E9">
        <w:rPr>
          <w:rStyle w:val="FontStyle48"/>
          <w:rFonts w:eastAsia="Georgia"/>
          <w:sz w:val="24"/>
          <w:szCs w:val="24"/>
          <w:lang w:val="kk-KZ" w:eastAsia="ko-KR"/>
        </w:rPr>
        <w:t xml:space="preserve"> </w:t>
      </w:r>
    </w:p>
    <w:p w:rsidR="005030E9" w:rsidRDefault="005030E9" w:rsidP="0096146F">
      <w:pPr>
        <w:rPr>
          <w:rStyle w:val="FontStyle48"/>
          <w:rFonts w:eastAsia="Georgia"/>
          <w:sz w:val="24"/>
          <w:szCs w:val="24"/>
          <w:lang w:val="kk-KZ" w:eastAsia="ko-KR"/>
        </w:rPr>
      </w:pPr>
      <w:r w:rsidRPr="006B0A1B">
        <w:rPr>
          <w:rStyle w:val="FontStyle48"/>
          <w:rFonts w:eastAsia="Georgia"/>
          <w:sz w:val="24"/>
          <w:szCs w:val="24"/>
          <w:lang w:val="kk-KZ" w:eastAsia="ko-KR"/>
        </w:rPr>
        <w:t xml:space="preserve">Паразиттердің тіршілік ортасына бейімделу ерекшеліктері. </w:t>
      </w:r>
    </w:p>
    <w:p w:rsidR="005030E9" w:rsidRDefault="005030E9" w:rsidP="0096146F">
      <w:pPr>
        <w:rPr>
          <w:lang w:val="kk-KZ"/>
        </w:rPr>
      </w:pPr>
      <w:r w:rsidRPr="006B0A1B">
        <w:rPr>
          <w:rStyle w:val="FontStyle48"/>
          <w:rFonts w:eastAsia="Georgia"/>
          <w:sz w:val="24"/>
          <w:szCs w:val="24"/>
          <w:lang w:val="kk-KZ" w:eastAsia="ko-KR"/>
        </w:rPr>
        <w:t>Паразиттердің иесімен және сыртқы ортамен қарым-қатынасы.</w:t>
      </w:r>
      <w:r w:rsidRPr="005030E9">
        <w:rPr>
          <w:lang w:val="kk-KZ"/>
        </w:rPr>
        <w:t xml:space="preserve"> </w:t>
      </w:r>
      <w:r w:rsidRPr="006B0A1B">
        <w:rPr>
          <w:lang w:val="kk-KZ"/>
        </w:rPr>
        <w:t>Паразиттік тіршілік ететін таспа құрттар. Тениаринхоз, тениоз, дифиллобатриоз, эхинококкоз, альвеококкоздарды анықтау.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Паразиттердің өмір сүруіне байланысты ас қорыту, зәр   шығару, тыныс алу, қан айналу, нерв және жыныс       жүйелерінің құрылысының ерекшеліктері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Паразиттік тіршілік ететін жұмыр құрттар. Аскаридоз, энтеробиоз, анкилостомидоз, стронгилоидоз, трихоцефалез, токсокароз, филярийдоз, онхоцеркоз, трихинеллез, дракункулездарды анықтау.</w:t>
      </w:r>
    </w:p>
    <w:p w:rsidR="005030E9" w:rsidRDefault="005030E9" w:rsidP="0096146F">
      <w:pPr>
        <w:rPr>
          <w:lang w:val="kk-KZ"/>
        </w:rPr>
      </w:pPr>
      <w:r w:rsidRPr="005030E9">
        <w:rPr>
          <w:b/>
          <w:lang w:val="kk-KZ"/>
        </w:rPr>
        <w:t xml:space="preserve">СӨЖ </w:t>
      </w:r>
      <w:r w:rsidRPr="006B0A1B">
        <w:rPr>
          <w:rStyle w:val="FontStyle48"/>
          <w:rFonts w:eastAsia="Georgia"/>
          <w:sz w:val="24"/>
          <w:szCs w:val="24"/>
          <w:lang w:val="kk-KZ"/>
        </w:rPr>
        <w:t>Патогендік нематодтардың даму циклдары, туғызатын аурулары, диагностикасы және күресу шаралары.</w:t>
      </w:r>
      <w:r w:rsidRPr="005030E9">
        <w:rPr>
          <w:lang w:val="kk-KZ"/>
        </w:rPr>
        <w:t xml:space="preserve"> </w:t>
      </w:r>
    </w:p>
    <w:p w:rsidR="005030E9" w:rsidRDefault="005030E9" w:rsidP="0096146F">
      <w:pPr>
        <w:rPr>
          <w:lang w:val="kk-KZ"/>
        </w:rPr>
      </w:pPr>
      <w:r w:rsidRPr="006B0A1B">
        <w:rPr>
          <w:lang w:val="kk-KZ"/>
        </w:rPr>
        <w:t>Паразиттердің көбеюі, эмбрионалдық дамуы, дернәсілдік сатылары.</w:t>
      </w:r>
    </w:p>
    <w:p w:rsidR="005030E9" w:rsidRDefault="005030E9" w:rsidP="0096146F">
      <w:pPr>
        <w:rPr>
          <w:b/>
          <w:lang w:val="kk-KZ"/>
        </w:rPr>
      </w:pPr>
      <w:r w:rsidRPr="006B0A1B">
        <w:rPr>
          <w:lang w:val="kk-KZ"/>
        </w:rPr>
        <w:lastRenderedPageBreak/>
        <w:t>Паразиттік тіршілік ететін буылтық құрттарды анықтау.</w:t>
      </w:r>
      <w:r w:rsidRPr="005030E9">
        <w:rPr>
          <w:b/>
          <w:lang w:val="kk-KZ"/>
        </w:rPr>
        <w:t xml:space="preserve"> </w:t>
      </w:r>
    </w:p>
    <w:p w:rsidR="005030E9" w:rsidRDefault="005030E9" w:rsidP="0096146F">
      <w:pPr>
        <w:rPr>
          <w:b/>
          <w:lang w:val="kk-KZ"/>
        </w:rPr>
      </w:pPr>
      <w:r w:rsidRPr="005030E9">
        <w:rPr>
          <w:b/>
          <w:lang w:val="kk-KZ"/>
        </w:rPr>
        <w:t>Д.</w:t>
      </w:r>
      <w:r w:rsidRPr="006B0A1B">
        <w:rPr>
          <w:lang w:val="kk-KZ"/>
        </w:rPr>
        <w:t>Ұрпақтың кезектесуі және тіршілік циклында        иелердің ауысуы: аралық, қосымша және негізгі иелері</w:t>
      </w:r>
      <w:r w:rsidRPr="005030E9">
        <w:rPr>
          <w:lang w:val="kk-KZ"/>
        </w:rPr>
        <w:t>.</w:t>
      </w:r>
      <w:r w:rsidRPr="005030E9">
        <w:rPr>
          <w:b/>
          <w:lang w:val="kk-KZ"/>
        </w:rPr>
        <w:t xml:space="preserve"> </w:t>
      </w:r>
    </w:p>
    <w:p w:rsidR="005030E9" w:rsidRDefault="005030E9" w:rsidP="0096146F">
      <w:pPr>
        <w:rPr>
          <w:b/>
          <w:highlight w:val="white"/>
          <w:lang w:val="kk-KZ"/>
        </w:rPr>
      </w:pPr>
      <w:r w:rsidRPr="005030E9">
        <w:rPr>
          <w:b/>
          <w:lang w:val="kk-KZ"/>
        </w:rPr>
        <w:t xml:space="preserve">ЗС </w:t>
      </w:r>
      <w:r w:rsidRPr="006B0A1B">
        <w:rPr>
          <w:lang w:val="kk-KZ"/>
        </w:rPr>
        <w:t>Паразиттік тіршілік ететін жұмыр және моногенеялық құрттар мен Медициналық сүлікті анықтау.</w:t>
      </w:r>
      <w:r w:rsidRPr="005030E9">
        <w:rPr>
          <w:b/>
          <w:highlight w:val="white"/>
          <w:lang w:val="kk-KZ"/>
        </w:rPr>
        <w:t xml:space="preserve"> </w:t>
      </w:r>
    </w:p>
    <w:p w:rsidR="005030E9" w:rsidRDefault="005030E9" w:rsidP="005030E9">
      <w:pPr>
        <w:jc w:val="both"/>
        <w:rPr>
          <w:lang w:val="kk-KZ"/>
        </w:rPr>
      </w:pPr>
      <w:r w:rsidRPr="005030E9">
        <w:rPr>
          <w:b/>
          <w:highlight w:val="white"/>
          <w:lang w:val="kk-KZ"/>
        </w:rPr>
        <w:t>СОӨЖ 3. Оқыған</w:t>
      </w:r>
      <w:r w:rsidRPr="006B0A1B">
        <w:rPr>
          <w:b/>
          <w:highlight w:val="white"/>
          <w:lang w:val="kk-KZ"/>
        </w:rPr>
        <w:t xml:space="preserve"> </w:t>
      </w:r>
      <w:r w:rsidRPr="005030E9">
        <w:rPr>
          <w:b/>
          <w:highlight w:val="white"/>
          <w:lang w:val="kk-KZ"/>
        </w:rPr>
        <w:t>материалдың</w:t>
      </w:r>
      <w:r w:rsidRPr="006B0A1B">
        <w:rPr>
          <w:b/>
          <w:highlight w:val="white"/>
          <w:lang w:val="kk-KZ"/>
        </w:rPr>
        <w:t xml:space="preserve"> </w:t>
      </w:r>
      <w:r w:rsidRPr="005030E9">
        <w:rPr>
          <w:b/>
          <w:highlight w:val="white"/>
          <w:lang w:val="kk-KZ"/>
        </w:rPr>
        <w:t>құрылымдық-логикалықсызбасын</w:t>
      </w:r>
      <w:r w:rsidRPr="006B0A1B">
        <w:rPr>
          <w:b/>
          <w:highlight w:val="white"/>
          <w:lang w:val="kk-KZ"/>
        </w:rPr>
        <w:t xml:space="preserve"> </w:t>
      </w:r>
      <w:r w:rsidRPr="005030E9">
        <w:rPr>
          <w:b/>
          <w:highlight w:val="white"/>
          <w:lang w:val="kk-KZ"/>
        </w:rPr>
        <w:t>жасау.</w:t>
      </w:r>
      <w:r w:rsidRPr="005030E9">
        <w:rPr>
          <w:b/>
          <w:lang w:val="kk-KZ"/>
        </w:rPr>
        <w:t xml:space="preserve"> </w:t>
      </w:r>
      <w:r w:rsidRPr="006B0A1B">
        <w:rPr>
          <w:b/>
        </w:rPr>
        <w:t>Д.</w:t>
      </w:r>
      <w:r w:rsidRPr="006B0A1B">
        <w:rPr>
          <w:lang w:val="kk-KZ"/>
        </w:rPr>
        <w:t>Паразиттердің организмде миграциялық жолдары. Қуыстық, тканьдік, қан, лимфалық,висцеральдік,краниальдік, дермо-висцеральдік, дермо-соматокардиальдік.</w:t>
      </w:r>
    </w:p>
    <w:p w:rsidR="005030E9" w:rsidRPr="005030E9" w:rsidRDefault="005030E9" w:rsidP="005030E9">
      <w:pPr>
        <w:jc w:val="both"/>
        <w:rPr>
          <w:b/>
          <w:lang w:val="kk-KZ"/>
        </w:rPr>
      </w:pPr>
      <w:r w:rsidRPr="005030E9">
        <w:rPr>
          <w:b/>
          <w:lang w:val="kk-KZ"/>
        </w:rPr>
        <w:t xml:space="preserve"> ЗС </w:t>
      </w:r>
      <w:r w:rsidRPr="006B0A1B">
        <w:rPr>
          <w:rStyle w:val="FontStyle48"/>
          <w:rFonts w:eastAsia="Georgia"/>
          <w:sz w:val="24"/>
          <w:szCs w:val="24"/>
          <w:lang w:val="kk-KZ"/>
        </w:rPr>
        <w:t>Кенелер</w:t>
      </w:r>
      <w:r w:rsidRPr="006B0A1B">
        <w:rPr>
          <w:rStyle w:val="FontStyle48"/>
          <w:rFonts w:eastAsia="Georgia"/>
          <w:lang w:val="kk-KZ"/>
        </w:rPr>
        <w:t>.</w:t>
      </w:r>
      <w:r w:rsidRPr="006B0A1B">
        <w:rPr>
          <w:lang w:val="kk-KZ"/>
        </w:rPr>
        <w:t>Иксодалы, гамазалы, аргас және қышыма кенелерді анықтау.</w:t>
      </w:r>
    </w:p>
    <w:p w:rsidR="005030E9" w:rsidRDefault="005030E9" w:rsidP="0096146F">
      <w:pPr>
        <w:rPr>
          <w:lang w:val="kk-KZ"/>
        </w:rPr>
      </w:pPr>
      <w:r w:rsidRPr="005030E9">
        <w:rPr>
          <w:lang w:val="kk-KZ"/>
        </w:rPr>
        <w:t>Д.Паразиттердің иесіне әсері: механикалық, антигенді, улы, инокуляторлы, трофикалық.</w:t>
      </w:r>
    </w:p>
    <w:p w:rsidR="005030E9" w:rsidRDefault="005030E9" w:rsidP="0096146F">
      <w:pPr>
        <w:rPr>
          <w:b/>
        </w:rPr>
      </w:pPr>
      <w:r w:rsidRPr="005030E9">
        <w:rPr>
          <w:b/>
          <w:lang w:val="kk-KZ"/>
        </w:rPr>
        <w:t xml:space="preserve"> </w:t>
      </w:r>
      <w:r w:rsidRPr="006B0A1B">
        <w:rPr>
          <w:b/>
        </w:rPr>
        <w:t xml:space="preserve">ЗС </w:t>
      </w:r>
      <w:r w:rsidRPr="006B0A1B">
        <w:rPr>
          <w:lang w:val="kk-KZ"/>
        </w:rPr>
        <w:t>Тарақандар мен қандалаларды зерттеу.</w:t>
      </w:r>
      <w:r w:rsidRPr="005030E9">
        <w:rPr>
          <w:b/>
        </w:rPr>
        <w:t xml:space="preserve"> </w:t>
      </w:r>
    </w:p>
    <w:p w:rsidR="005030E9" w:rsidRPr="002819B0" w:rsidRDefault="005030E9" w:rsidP="0096146F">
      <w:pPr>
        <w:rPr>
          <w:b/>
          <w:lang w:val="kk-KZ"/>
        </w:rPr>
      </w:pPr>
      <w:r w:rsidRPr="006B0A1B">
        <w:rPr>
          <w:b/>
        </w:rPr>
        <w:t>Д.</w:t>
      </w:r>
      <w:r w:rsidRPr="006B0A1B">
        <w:rPr>
          <w:lang w:val="kk-KZ"/>
        </w:rPr>
        <w:t>Трансмиссивті аурулар. Е.Н. Павловскидің трансмиссивті аурулардың «табиғи ошағы» туралы теориясы. «Ошақтың» құрылымын қалыптастыратын табиғи элементтері. Автохтонды және антропургенді ауру «ошақтары».</w:t>
      </w:r>
      <w:r w:rsidRPr="002819B0">
        <w:rPr>
          <w:b/>
          <w:lang w:val="kk-KZ"/>
        </w:rPr>
        <w:t xml:space="preserve"> </w:t>
      </w:r>
    </w:p>
    <w:p w:rsidR="005030E9" w:rsidRPr="002819B0" w:rsidRDefault="005030E9" w:rsidP="0096146F">
      <w:pPr>
        <w:rPr>
          <w:b/>
          <w:lang w:val="kk-KZ"/>
        </w:rPr>
      </w:pPr>
      <w:r w:rsidRPr="002819B0">
        <w:rPr>
          <w:b/>
          <w:lang w:val="kk-KZ"/>
        </w:rPr>
        <w:t>ЗС</w:t>
      </w:r>
      <w:r w:rsidRPr="006B0A1B">
        <w:rPr>
          <w:lang w:val="kk-KZ"/>
        </w:rPr>
        <w:t>Биттер мен бүргелерді зерттеу.</w:t>
      </w:r>
      <w:r w:rsidRPr="002819B0">
        <w:rPr>
          <w:b/>
          <w:lang w:val="kk-KZ"/>
        </w:rPr>
        <w:t xml:space="preserve"> </w:t>
      </w:r>
    </w:p>
    <w:p w:rsidR="005030E9" w:rsidRDefault="005030E9" w:rsidP="0096146F">
      <w:pPr>
        <w:rPr>
          <w:b/>
          <w:lang w:val="kk-KZ"/>
        </w:rPr>
      </w:pPr>
      <w:r w:rsidRPr="002819B0">
        <w:rPr>
          <w:b/>
          <w:lang w:val="kk-KZ"/>
        </w:rPr>
        <w:t>Д.</w:t>
      </w:r>
      <w:r w:rsidRPr="006B0A1B">
        <w:rPr>
          <w:lang w:val="kk-KZ"/>
        </w:rPr>
        <w:t>Буынаяқтылардың (кенелер мен қансорғыш насекомдардың) адам мен жануарлардың әртүрлі аурулар қоздырғыштарын тасымалдаушылар ретінде маңызы.</w:t>
      </w:r>
      <w:r w:rsidRPr="002819B0">
        <w:rPr>
          <w:b/>
          <w:lang w:val="kk-KZ"/>
        </w:rPr>
        <w:t xml:space="preserve"> ЗС </w:t>
      </w:r>
      <w:r w:rsidRPr="006B0A1B">
        <w:rPr>
          <w:lang w:val="kk-KZ"/>
        </w:rPr>
        <w:t>Масалар мен соналарды зерттеу.</w:t>
      </w:r>
      <w:r w:rsidRPr="002819B0">
        <w:rPr>
          <w:b/>
          <w:lang w:val="kk-KZ"/>
        </w:rPr>
        <w:t xml:space="preserve"> Д.</w:t>
      </w:r>
      <w:r w:rsidRPr="006B0A1B">
        <w:rPr>
          <w:rStyle w:val="FontStyle48"/>
          <w:rFonts w:eastAsia="Georgia"/>
          <w:sz w:val="24"/>
          <w:szCs w:val="24"/>
          <w:lang w:val="kk-KZ" w:eastAsia="ko-KR"/>
        </w:rPr>
        <w:t>Паразитологиялық зерттеулердің әдістемелері. Қазақстанда инвазиялық ауруларға қарсы шараларды жүзеге асыру жоспарлары.</w:t>
      </w:r>
      <w:r w:rsidRPr="002819B0">
        <w:rPr>
          <w:b/>
          <w:lang w:val="kk-KZ"/>
        </w:rPr>
        <w:t xml:space="preserve"> ЗС</w:t>
      </w:r>
      <w:r w:rsidRPr="006B0A1B">
        <w:rPr>
          <w:b/>
          <w:lang w:val="kk-KZ"/>
        </w:rPr>
        <w:t xml:space="preserve"> </w:t>
      </w:r>
      <w:r w:rsidRPr="006B0A1B">
        <w:rPr>
          <w:lang w:val="kk-KZ"/>
        </w:rPr>
        <w:t>Шыбындарды зерттеу.</w:t>
      </w:r>
      <w:r w:rsidRPr="005030E9">
        <w:rPr>
          <w:b/>
          <w:lang w:val="kk-KZ"/>
        </w:rPr>
        <w:t xml:space="preserve"> </w:t>
      </w:r>
    </w:p>
    <w:p w:rsidR="005030E9" w:rsidRPr="005030E9" w:rsidRDefault="005030E9" w:rsidP="0096146F">
      <w:pPr>
        <w:rPr>
          <w:b/>
          <w:lang w:val="kk-KZ"/>
        </w:rPr>
      </w:pPr>
      <w:r w:rsidRPr="006B0A1B">
        <w:rPr>
          <w:b/>
          <w:lang w:val="kk-KZ"/>
        </w:rPr>
        <w:t xml:space="preserve">СӨЖ  3. </w:t>
      </w:r>
      <w:r w:rsidRPr="006B0A1B">
        <w:rPr>
          <w:rStyle w:val="FontStyle48"/>
          <w:rFonts w:eastAsia="Georgia"/>
          <w:sz w:val="24"/>
          <w:szCs w:val="24"/>
          <w:lang w:val="kk-KZ" w:eastAsia="ko-KR"/>
        </w:rPr>
        <w:t>Қазақстанда инвазионды ауруларға қарсы шараларды жүзеге асыру жоспарлары.</w:t>
      </w: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30E9" w:rsidRDefault="005030E9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96146F" w:rsidRPr="005030E9" w:rsidRDefault="0096146F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5030E9">
        <w:rPr>
          <w:rStyle w:val="normaltextrun"/>
          <w:b/>
          <w:bCs/>
          <w:sz w:val="20"/>
          <w:szCs w:val="20"/>
          <w:lang w:val="kk-KZ"/>
        </w:rPr>
        <w:t>РУБРИКАТОР СУММАТИВНОГО ОЦЕНИВАНИЯ</w:t>
      </w:r>
    </w:p>
    <w:p w:rsidR="0096146F" w:rsidRPr="005030E9" w:rsidRDefault="0096146F" w:rsidP="009614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5030E9">
        <w:rPr>
          <w:rStyle w:val="eop"/>
          <w:sz w:val="20"/>
          <w:szCs w:val="20"/>
          <w:lang w:val="kk-KZ"/>
        </w:rPr>
        <w:t> </w:t>
      </w:r>
    </w:p>
    <w:p w:rsidR="0096146F" w:rsidRPr="00055CD8" w:rsidRDefault="0096146F" w:rsidP="0096146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по желанию преподавателя 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(СРО)</w:t>
      </w:r>
    </w:p>
    <w:p w:rsidR="0096146F" w:rsidRPr="00BF4583" w:rsidRDefault="0096146F" w:rsidP="0096146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:rsidR="0096146F" w:rsidRPr="00BF4583" w:rsidRDefault="0096146F" w:rsidP="0096146F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</w:t>
      </w:r>
      <w:r>
        <w:rPr>
          <w:sz w:val="20"/>
          <w:szCs w:val="20"/>
        </w:rPr>
        <w:t>20</w:t>
      </w:r>
      <w:r w:rsidRPr="00BF4583">
        <w:rPr>
          <w:sz w:val="20"/>
          <w:szCs w:val="20"/>
        </w:rPr>
        <w:t xml:space="preserve">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:rsidR="0096146F" w:rsidRPr="00BF4583" w:rsidRDefault="0096146F" w:rsidP="0096146F">
      <w:pPr>
        <w:rPr>
          <w:sz w:val="20"/>
          <w:szCs w:val="20"/>
        </w:rPr>
      </w:pPr>
    </w:p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844"/>
        <w:gridCol w:w="1904"/>
        <w:gridCol w:w="2582"/>
        <w:gridCol w:w="2988"/>
      </w:tblGrid>
      <w:tr w:rsidR="0096146F" w:rsidRPr="00BF4583" w:rsidTr="00FD180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18-20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15-17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10-14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0-9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96146F" w:rsidRPr="00BF4583" w:rsidTr="00FD180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96146F" w:rsidRPr="00BF4583" w:rsidTr="00FD180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96146F" w:rsidRPr="00BF4583" w:rsidTr="00FD180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96146F" w:rsidRPr="00BF4583" w:rsidTr="00FD180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146F" w:rsidRPr="00BF4583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</w:tbl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96146F" w:rsidRPr="00BF4583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Default="0096146F" w:rsidP="0096146F">
      <w:pPr>
        <w:rPr>
          <w:sz w:val="20"/>
          <w:szCs w:val="20"/>
          <w:lang w:val="kk-KZ"/>
        </w:rPr>
      </w:pPr>
    </w:p>
    <w:p w:rsidR="0096146F" w:rsidRPr="00F76949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Пример 1</w:t>
      </w:r>
      <w:r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96146F" w:rsidRPr="00F76949" w:rsidRDefault="0096146F" w:rsidP="0096146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890"/>
        <w:gridCol w:w="1857"/>
        <w:gridCol w:w="2457"/>
        <w:gridCol w:w="2517"/>
      </w:tblGrid>
      <w:tr w:rsidR="0096146F" w:rsidRPr="00F76949" w:rsidTr="00FD180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6146F" w:rsidRPr="00F76949" w:rsidTr="00FD180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96146F" w:rsidRPr="00F76949" w:rsidTr="00FD180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96146F" w:rsidRPr="00F76949" w:rsidTr="00FD180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96146F" w:rsidRPr="00F76949" w:rsidTr="00FD180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96146F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6146F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6146F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6146F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6146F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6146F" w:rsidRPr="00F76949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6146F" w:rsidRPr="00F76949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:rsidR="0096146F" w:rsidRPr="00F76949" w:rsidRDefault="0096146F" w:rsidP="0096146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96146F" w:rsidRPr="00F76949" w:rsidTr="00FD18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6146F" w:rsidRPr="00F76949" w:rsidTr="00FD18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96146F" w:rsidRPr="00F76949" w:rsidTr="00FD18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96146F" w:rsidRPr="00F76949" w:rsidTr="00FD18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96146F" w:rsidRPr="004F3CB8" w:rsidTr="00FD18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96146F" w:rsidRPr="00F76949" w:rsidTr="00FD18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46F" w:rsidRPr="00F76949" w:rsidRDefault="0096146F" w:rsidP="00FD180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96146F" w:rsidRDefault="0096146F" w:rsidP="0096146F">
      <w:pPr>
        <w:rPr>
          <w:sz w:val="20"/>
          <w:szCs w:val="20"/>
        </w:rPr>
      </w:pPr>
    </w:p>
    <w:p w:rsidR="0096146F" w:rsidRDefault="0096146F" w:rsidP="0096146F">
      <w:pPr>
        <w:rPr>
          <w:sz w:val="20"/>
          <w:szCs w:val="20"/>
        </w:rPr>
      </w:pPr>
    </w:p>
    <w:p w:rsidR="0096146F" w:rsidRDefault="0096146F" w:rsidP="0096146F">
      <w:pPr>
        <w:rPr>
          <w:sz w:val="20"/>
          <w:szCs w:val="20"/>
        </w:rPr>
      </w:pPr>
    </w:p>
    <w:p w:rsidR="00FB1B0F" w:rsidRPr="00FB1B0F" w:rsidRDefault="00FB1B0F" w:rsidP="00FB1B0F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 xml:space="preserve">Дмитриев П.П. Избранные главы медицинской зоологии. Позвоночные животные в природных очагах болезней человека. От чумы до COVID-19. Изд. второе, </w:t>
      </w:r>
      <w:proofErr w:type="spellStart"/>
      <w:proofErr w:type="gramStart"/>
      <w:r w:rsidRPr="00FB1B0F">
        <w:rPr>
          <w:color w:val="000000"/>
          <w:sz w:val="20"/>
          <w:szCs w:val="20"/>
          <w:lang w:bidi="ar-SA"/>
        </w:rPr>
        <w:t>испр</w:t>
      </w:r>
      <w:proofErr w:type="spellEnd"/>
      <w:r w:rsidRPr="00FB1B0F">
        <w:rPr>
          <w:color w:val="000000"/>
          <w:sz w:val="20"/>
          <w:szCs w:val="20"/>
          <w:lang w:bidi="ar-SA"/>
        </w:rPr>
        <w:t>.,</w:t>
      </w:r>
      <w:proofErr w:type="gramEnd"/>
      <w:r w:rsidRPr="00FB1B0F">
        <w:rPr>
          <w:color w:val="000000"/>
          <w:sz w:val="20"/>
          <w:szCs w:val="20"/>
          <w:lang w:bidi="ar-SA"/>
        </w:rPr>
        <w:t xml:space="preserve"> доп. М., </w:t>
      </w:r>
      <w:proofErr w:type="spellStart"/>
      <w:r w:rsidRPr="00FB1B0F">
        <w:rPr>
          <w:color w:val="000000"/>
          <w:sz w:val="20"/>
          <w:szCs w:val="20"/>
          <w:lang w:bidi="ar-SA"/>
        </w:rPr>
        <w:t>Изд.ЛЕНАНД</w:t>
      </w:r>
      <w:proofErr w:type="spellEnd"/>
      <w:r w:rsidRPr="00FB1B0F">
        <w:rPr>
          <w:color w:val="000000"/>
          <w:sz w:val="20"/>
          <w:szCs w:val="20"/>
          <w:lang w:bidi="ar-SA"/>
        </w:rPr>
        <w:t>, 2021. 200с.</w:t>
      </w:r>
    </w:p>
    <w:p w:rsidR="00FB1B0F" w:rsidRPr="00FB1B0F" w:rsidRDefault="00FB1B0F" w:rsidP="00FB1B0F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 xml:space="preserve">География </w:t>
      </w:r>
      <w:proofErr w:type="spellStart"/>
      <w:r w:rsidRPr="00FB1B0F">
        <w:rPr>
          <w:color w:val="000000"/>
          <w:sz w:val="20"/>
          <w:szCs w:val="20"/>
          <w:lang w:bidi="ar-SA"/>
        </w:rPr>
        <w:t>природноочаговых</w:t>
      </w:r>
      <w:proofErr w:type="spellEnd"/>
      <w:r w:rsidRPr="00FB1B0F">
        <w:rPr>
          <w:color w:val="000000"/>
          <w:sz w:val="20"/>
          <w:szCs w:val="20"/>
          <w:lang w:bidi="ar-SA"/>
        </w:rPr>
        <w:t xml:space="preserve"> болезней человека в связи с задачами их профилактики. М.: Медицина, 1969.</w:t>
      </w:r>
    </w:p>
    <w:p w:rsidR="00FB1B0F" w:rsidRPr="00FB1B0F" w:rsidRDefault="00FB1B0F" w:rsidP="00FB1B0F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proofErr w:type="spellStart"/>
      <w:r w:rsidRPr="00FB1B0F">
        <w:rPr>
          <w:color w:val="000000"/>
          <w:sz w:val="20"/>
          <w:szCs w:val="20"/>
          <w:lang w:bidi="ar-SA"/>
        </w:rPr>
        <w:t>Ралль</w:t>
      </w:r>
      <w:proofErr w:type="spellEnd"/>
      <w:r w:rsidRPr="00FB1B0F">
        <w:rPr>
          <w:color w:val="000000"/>
          <w:sz w:val="20"/>
          <w:szCs w:val="20"/>
          <w:lang w:bidi="ar-SA"/>
        </w:rPr>
        <w:t xml:space="preserve"> Ю.М. Лекции по эпизоотологии чумы. Ставрополь, 1958.</w:t>
      </w:r>
    </w:p>
    <w:p w:rsidR="00FB1B0F" w:rsidRPr="00FB1B0F" w:rsidRDefault="00FB1B0F" w:rsidP="00FB1B0F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>Окулова Н.М. Биологические взаимосвязи в лесных экосистемах (на примере природных очагов клещевого энцефалита). М.: Наука, 1986.</w:t>
      </w:r>
    </w:p>
    <w:p w:rsidR="00FB1B0F" w:rsidRPr="00FB1B0F" w:rsidRDefault="00FB1B0F" w:rsidP="00FB1B0F">
      <w:pPr>
        <w:widowControl/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b/>
          <w:bCs/>
          <w:color w:val="000000"/>
          <w:sz w:val="20"/>
          <w:szCs w:val="20"/>
          <w:bdr w:val="none" w:sz="0" w:space="0" w:color="auto" w:frame="1"/>
          <w:lang w:bidi="ar-SA"/>
        </w:rPr>
        <w:t> </w:t>
      </w:r>
    </w:p>
    <w:p w:rsidR="00FB1B0F" w:rsidRPr="00FB1B0F" w:rsidRDefault="00FB1B0F" w:rsidP="00FB1B0F">
      <w:pPr>
        <w:widowControl/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b/>
          <w:bCs/>
          <w:color w:val="000000"/>
          <w:sz w:val="20"/>
          <w:szCs w:val="20"/>
          <w:bdr w:val="none" w:sz="0" w:space="0" w:color="auto" w:frame="1"/>
          <w:lang w:bidi="ar-SA"/>
        </w:rPr>
        <w:t>Дополнительная:</w:t>
      </w:r>
    </w:p>
    <w:p w:rsidR="00FB1B0F" w:rsidRPr="00FB1B0F" w:rsidRDefault="00FB1B0F" w:rsidP="00FB1B0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>Львов Д., Ильичев В.Д. Миграции птиц и перенос возбудителей инфекции. М.: Наука, 1979.</w:t>
      </w:r>
    </w:p>
    <w:p w:rsidR="00FB1B0F" w:rsidRPr="00FB1B0F" w:rsidRDefault="00FB1B0F" w:rsidP="00FB1B0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lastRenderedPageBreak/>
        <w:t>Харитонова Н.Н., Леонов Ю.А. Омская геморрагическая лихорадка. Новосибирск, 19</w:t>
      </w:r>
    </w:p>
    <w:p w:rsidR="00FB1B0F" w:rsidRPr="00FB1B0F" w:rsidRDefault="00FB1B0F" w:rsidP="00FB1B0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 xml:space="preserve">Дубровский Ю.А. Песчанки и природная </w:t>
      </w:r>
      <w:proofErr w:type="spellStart"/>
      <w:r w:rsidRPr="00FB1B0F">
        <w:rPr>
          <w:color w:val="000000"/>
          <w:sz w:val="20"/>
          <w:szCs w:val="20"/>
          <w:lang w:bidi="ar-SA"/>
        </w:rPr>
        <w:t>очаговость</w:t>
      </w:r>
      <w:proofErr w:type="spellEnd"/>
      <w:r w:rsidRPr="00FB1B0F">
        <w:rPr>
          <w:color w:val="000000"/>
          <w:sz w:val="20"/>
          <w:szCs w:val="20"/>
          <w:lang w:bidi="ar-SA"/>
        </w:rPr>
        <w:t xml:space="preserve"> кожного лейшманиоза. М.: Наука, 1978.</w:t>
      </w:r>
    </w:p>
    <w:p w:rsidR="00FB1B0F" w:rsidRPr="00FB1B0F" w:rsidRDefault="00FB1B0F" w:rsidP="00FB1B0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 xml:space="preserve">Наумов Н.П., Лобачев В.С., Дмитриев П.П., </w:t>
      </w:r>
      <w:proofErr w:type="spellStart"/>
      <w:r w:rsidRPr="00FB1B0F">
        <w:rPr>
          <w:color w:val="000000"/>
          <w:sz w:val="20"/>
          <w:szCs w:val="20"/>
          <w:lang w:bidi="ar-SA"/>
        </w:rPr>
        <w:t>Смирин</w:t>
      </w:r>
      <w:proofErr w:type="spellEnd"/>
      <w:r w:rsidRPr="00FB1B0F">
        <w:rPr>
          <w:color w:val="000000"/>
          <w:sz w:val="20"/>
          <w:szCs w:val="20"/>
          <w:lang w:bidi="ar-SA"/>
        </w:rPr>
        <w:t xml:space="preserve"> В.М. Природный очаг чумы в </w:t>
      </w:r>
      <w:proofErr w:type="spellStart"/>
      <w:r w:rsidRPr="00FB1B0F">
        <w:rPr>
          <w:color w:val="000000"/>
          <w:sz w:val="20"/>
          <w:szCs w:val="20"/>
          <w:lang w:bidi="ar-SA"/>
        </w:rPr>
        <w:t>Приаральских</w:t>
      </w:r>
      <w:proofErr w:type="spellEnd"/>
      <w:r w:rsidRPr="00FB1B0F">
        <w:rPr>
          <w:color w:val="000000"/>
          <w:sz w:val="20"/>
          <w:szCs w:val="20"/>
          <w:lang w:bidi="ar-SA"/>
        </w:rPr>
        <w:t xml:space="preserve"> Каракумах. М.: Изд-во МГУ, 1972.</w:t>
      </w:r>
    </w:p>
    <w:p w:rsidR="00FB1B0F" w:rsidRPr="00FB1B0F" w:rsidRDefault="00FB1B0F" w:rsidP="00FB1B0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0"/>
          <w:szCs w:val="20"/>
          <w:lang w:bidi="ar-SA"/>
        </w:rPr>
      </w:pPr>
      <w:r w:rsidRPr="00FB1B0F">
        <w:rPr>
          <w:color w:val="000000"/>
          <w:sz w:val="20"/>
          <w:szCs w:val="20"/>
          <w:lang w:bidi="ar-SA"/>
        </w:rPr>
        <w:t>Бухарин О.В., Литвин В.Ю. Патогенные бактерии в природных экосистемах. Екатеринбург, 1997.</w:t>
      </w:r>
    </w:p>
    <w:p w:rsidR="0096146F" w:rsidRPr="00FB1B0F" w:rsidRDefault="0096146F" w:rsidP="0096146F">
      <w:pPr>
        <w:rPr>
          <w:sz w:val="20"/>
          <w:szCs w:val="20"/>
        </w:rPr>
      </w:pPr>
    </w:p>
    <w:sectPr w:rsidR="0096146F" w:rsidRPr="00FB1B0F" w:rsidSect="00FD1808">
      <w:pgSz w:w="11910" w:h="16840" w:code="9"/>
      <w:pgMar w:top="1134" w:right="850" w:bottom="1134" w:left="4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PCRV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  <w:font w:name="RMNOF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GSRRE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MLGXP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52A56CA"/>
    <w:multiLevelType w:val="hybridMultilevel"/>
    <w:tmpl w:val="DFD47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B5A"/>
    <w:multiLevelType w:val="hybridMultilevel"/>
    <w:tmpl w:val="3728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07A"/>
    <w:multiLevelType w:val="hybridMultilevel"/>
    <w:tmpl w:val="CAB2AF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7230AC"/>
    <w:multiLevelType w:val="hybridMultilevel"/>
    <w:tmpl w:val="FA24D25C"/>
    <w:lvl w:ilvl="0" w:tplc="8C2E4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C7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E5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9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2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E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6B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B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6E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91298A"/>
    <w:multiLevelType w:val="hybridMultilevel"/>
    <w:tmpl w:val="A6B6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70EFB"/>
    <w:multiLevelType w:val="multilevel"/>
    <w:tmpl w:val="E5CC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773B0"/>
    <w:multiLevelType w:val="multilevel"/>
    <w:tmpl w:val="A6B62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06904"/>
    <w:multiLevelType w:val="multilevel"/>
    <w:tmpl w:val="106C5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465570B0"/>
    <w:multiLevelType w:val="multilevel"/>
    <w:tmpl w:val="D890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C7731"/>
    <w:multiLevelType w:val="multilevel"/>
    <w:tmpl w:val="EEFE2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" w:hanging="1440"/>
      </w:pPr>
      <w:rPr>
        <w:rFonts w:hint="default"/>
      </w:rPr>
    </w:lvl>
  </w:abstractNum>
  <w:abstractNum w:abstractNumId="11">
    <w:nsid w:val="5A1B7D38"/>
    <w:multiLevelType w:val="hybridMultilevel"/>
    <w:tmpl w:val="50F0705A"/>
    <w:lvl w:ilvl="0" w:tplc="B64C3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85A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82E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CF7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E7F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E8A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010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482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CE6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6B0829"/>
    <w:multiLevelType w:val="multilevel"/>
    <w:tmpl w:val="5B0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E26C3F"/>
    <w:multiLevelType w:val="hybridMultilevel"/>
    <w:tmpl w:val="AA90CBE6"/>
    <w:lvl w:ilvl="0" w:tplc="EAECF0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075D1"/>
    <w:multiLevelType w:val="hybridMultilevel"/>
    <w:tmpl w:val="7212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2267C"/>
    <w:multiLevelType w:val="multilevel"/>
    <w:tmpl w:val="A6B62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C7A52"/>
    <w:multiLevelType w:val="hybridMultilevel"/>
    <w:tmpl w:val="FBA0BEF4"/>
    <w:lvl w:ilvl="0" w:tplc="0E02E7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681D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61E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A5B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8FD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202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8C2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E82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325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BF48C7"/>
    <w:multiLevelType w:val="hybridMultilevel"/>
    <w:tmpl w:val="88F46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3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6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6F"/>
    <w:rsid w:val="00010CFE"/>
    <w:rsid w:val="00012ABC"/>
    <w:rsid w:val="00026C6A"/>
    <w:rsid w:val="00090726"/>
    <w:rsid w:val="000D4147"/>
    <w:rsid w:val="000E5A74"/>
    <w:rsid w:val="000F7FCF"/>
    <w:rsid w:val="0010233B"/>
    <w:rsid w:val="00154A0A"/>
    <w:rsid w:val="00190C51"/>
    <w:rsid w:val="00191621"/>
    <w:rsid w:val="001B7A76"/>
    <w:rsid w:val="001C42FF"/>
    <w:rsid w:val="001E34EC"/>
    <w:rsid w:val="001F5A4D"/>
    <w:rsid w:val="00204ED9"/>
    <w:rsid w:val="002051A8"/>
    <w:rsid w:val="0020719D"/>
    <w:rsid w:val="002218CC"/>
    <w:rsid w:val="0023033F"/>
    <w:rsid w:val="002308A8"/>
    <w:rsid w:val="002633B3"/>
    <w:rsid w:val="00270AA8"/>
    <w:rsid w:val="0027751B"/>
    <w:rsid w:val="002819B0"/>
    <w:rsid w:val="00287ED2"/>
    <w:rsid w:val="002902E2"/>
    <w:rsid w:val="00295699"/>
    <w:rsid w:val="002B200C"/>
    <w:rsid w:val="002C615D"/>
    <w:rsid w:val="002D06DD"/>
    <w:rsid w:val="002D31D0"/>
    <w:rsid w:val="002D474C"/>
    <w:rsid w:val="002E5E11"/>
    <w:rsid w:val="00301F7F"/>
    <w:rsid w:val="003110FA"/>
    <w:rsid w:val="00362168"/>
    <w:rsid w:val="00370139"/>
    <w:rsid w:val="003709A3"/>
    <w:rsid w:val="0038685C"/>
    <w:rsid w:val="003E32D7"/>
    <w:rsid w:val="003F4B36"/>
    <w:rsid w:val="004067BD"/>
    <w:rsid w:val="00406B8D"/>
    <w:rsid w:val="00455F83"/>
    <w:rsid w:val="00484082"/>
    <w:rsid w:val="004978D3"/>
    <w:rsid w:val="004C0FC8"/>
    <w:rsid w:val="004C6C1B"/>
    <w:rsid w:val="005030E9"/>
    <w:rsid w:val="0050511F"/>
    <w:rsid w:val="005446F2"/>
    <w:rsid w:val="0055758F"/>
    <w:rsid w:val="0059189E"/>
    <w:rsid w:val="005B577D"/>
    <w:rsid w:val="005D2FF2"/>
    <w:rsid w:val="005E4069"/>
    <w:rsid w:val="0064150F"/>
    <w:rsid w:val="00643BCD"/>
    <w:rsid w:val="006732EC"/>
    <w:rsid w:val="00677ECD"/>
    <w:rsid w:val="00692BC1"/>
    <w:rsid w:val="006A722D"/>
    <w:rsid w:val="006D1357"/>
    <w:rsid w:val="006E4EE9"/>
    <w:rsid w:val="00700EFC"/>
    <w:rsid w:val="00745F88"/>
    <w:rsid w:val="007541E0"/>
    <w:rsid w:val="00773433"/>
    <w:rsid w:val="007819B2"/>
    <w:rsid w:val="007A5581"/>
    <w:rsid w:val="007B33C3"/>
    <w:rsid w:val="007C5CAA"/>
    <w:rsid w:val="00815F80"/>
    <w:rsid w:val="00824642"/>
    <w:rsid w:val="00832B08"/>
    <w:rsid w:val="0084575D"/>
    <w:rsid w:val="00854A11"/>
    <w:rsid w:val="00857BD0"/>
    <w:rsid w:val="008613CE"/>
    <w:rsid w:val="00882FAF"/>
    <w:rsid w:val="008941C1"/>
    <w:rsid w:val="008B6D38"/>
    <w:rsid w:val="008C0D28"/>
    <w:rsid w:val="008D5B54"/>
    <w:rsid w:val="008E2575"/>
    <w:rsid w:val="008F2BFB"/>
    <w:rsid w:val="00926416"/>
    <w:rsid w:val="0092793D"/>
    <w:rsid w:val="0096146F"/>
    <w:rsid w:val="009739D3"/>
    <w:rsid w:val="009B72B9"/>
    <w:rsid w:val="009D2EA6"/>
    <w:rsid w:val="009F1FB0"/>
    <w:rsid w:val="00A02505"/>
    <w:rsid w:val="00A10A99"/>
    <w:rsid w:val="00A14DFA"/>
    <w:rsid w:val="00A254C7"/>
    <w:rsid w:val="00A303EA"/>
    <w:rsid w:val="00A32FF5"/>
    <w:rsid w:val="00A50224"/>
    <w:rsid w:val="00A74F21"/>
    <w:rsid w:val="00A92006"/>
    <w:rsid w:val="00A92898"/>
    <w:rsid w:val="00AA5767"/>
    <w:rsid w:val="00AC44AD"/>
    <w:rsid w:val="00AF1C15"/>
    <w:rsid w:val="00AF54C5"/>
    <w:rsid w:val="00B137A8"/>
    <w:rsid w:val="00B149DD"/>
    <w:rsid w:val="00B23042"/>
    <w:rsid w:val="00B37911"/>
    <w:rsid w:val="00B52326"/>
    <w:rsid w:val="00BB2554"/>
    <w:rsid w:val="00BB467D"/>
    <w:rsid w:val="00BD25DC"/>
    <w:rsid w:val="00BD58A4"/>
    <w:rsid w:val="00BE19CC"/>
    <w:rsid w:val="00BE66F4"/>
    <w:rsid w:val="00BE6F3F"/>
    <w:rsid w:val="00BE7538"/>
    <w:rsid w:val="00BE7932"/>
    <w:rsid w:val="00BE7AE1"/>
    <w:rsid w:val="00BF0B4A"/>
    <w:rsid w:val="00C04472"/>
    <w:rsid w:val="00C04ED1"/>
    <w:rsid w:val="00C06744"/>
    <w:rsid w:val="00C25579"/>
    <w:rsid w:val="00C31F79"/>
    <w:rsid w:val="00C4122C"/>
    <w:rsid w:val="00C4577A"/>
    <w:rsid w:val="00C4641B"/>
    <w:rsid w:val="00C57D01"/>
    <w:rsid w:val="00C8044D"/>
    <w:rsid w:val="00CB206C"/>
    <w:rsid w:val="00CB5874"/>
    <w:rsid w:val="00CD0A87"/>
    <w:rsid w:val="00CD5DBA"/>
    <w:rsid w:val="00CF11AB"/>
    <w:rsid w:val="00D06D75"/>
    <w:rsid w:val="00D35B55"/>
    <w:rsid w:val="00D35F39"/>
    <w:rsid w:val="00D52ECC"/>
    <w:rsid w:val="00D53FEF"/>
    <w:rsid w:val="00D832A9"/>
    <w:rsid w:val="00D908A1"/>
    <w:rsid w:val="00DA6B3B"/>
    <w:rsid w:val="00DD0164"/>
    <w:rsid w:val="00DD2955"/>
    <w:rsid w:val="00DD53BD"/>
    <w:rsid w:val="00DD5D0C"/>
    <w:rsid w:val="00DF3023"/>
    <w:rsid w:val="00DF36C7"/>
    <w:rsid w:val="00E3190C"/>
    <w:rsid w:val="00E32F30"/>
    <w:rsid w:val="00E5615F"/>
    <w:rsid w:val="00E57D1D"/>
    <w:rsid w:val="00E64754"/>
    <w:rsid w:val="00E91E64"/>
    <w:rsid w:val="00ED7E00"/>
    <w:rsid w:val="00EF796C"/>
    <w:rsid w:val="00F012EB"/>
    <w:rsid w:val="00F1604D"/>
    <w:rsid w:val="00F16DA0"/>
    <w:rsid w:val="00F275B5"/>
    <w:rsid w:val="00F30D1D"/>
    <w:rsid w:val="00F32ACB"/>
    <w:rsid w:val="00F5095D"/>
    <w:rsid w:val="00F95492"/>
    <w:rsid w:val="00FA11EB"/>
    <w:rsid w:val="00FB1B0F"/>
    <w:rsid w:val="00FD0791"/>
    <w:rsid w:val="00FD15CF"/>
    <w:rsid w:val="00FD1808"/>
    <w:rsid w:val="00FE0EEF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86C234-A3D8-4128-97C2-C5A3F8E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96146F"/>
    <w:pPr>
      <w:ind w:left="2002" w:right="184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nhideWhenUsed/>
    <w:qFormat/>
    <w:rsid w:val="0096146F"/>
    <w:pPr>
      <w:spacing w:before="1"/>
      <w:ind w:left="712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9614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96146F"/>
    <w:pPr>
      <w:keepNext/>
      <w:keepLines/>
      <w:widowControl/>
      <w:autoSpaceDE/>
      <w:autoSpaceDN/>
      <w:spacing w:before="240" w:after="40"/>
      <w:outlineLvl w:val="3"/>
    </w:pPr>
    <w:rPr>
      <w:b/>
      <w:sz w:val="24"/>
      <w:szCs w:val="24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614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 w:bidi="ar-SA"/>
    </w:rPr>
  </w:style>
  <w:style w:type="paragraph" w:styleId="6">
    <w:name w:val="heading 6"/>
    <w:basedOn w:val="a"/>
    <w:next w:val="a"/>
    <w:link w:val="60"/>
    <w:rsid w:val="0096146F"/>
    <w:pPr>
      <w:keepNext/>
      <w:keepLines/>
      <w:widowControl/>
      <w:autoSpaceDE/>
      <w:autoSpaceDN/>
      <w:spacing w:before="200" w:after="40"/>
      <w:outlineLvl w:val="5"/>
    </w:pPr>
    <w:rPr>
      <w:b/>
      <w:sz w:val="20"/>
      <w:szCs w:val="20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46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96146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30">
    <w:name w:val="Заголовок 3 Знак"/>
    <w:basedOn w:val="a0"/>
    <w:link w:val="3"/>
    <w:rsid w:val="00961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96146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614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96146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6146F"/>
    <w:rPr>
      <w:rFonts w:asciiTheme="majorHAnsi" w:eastAsiaTheme="majorEastAsia" w:hAnsiTheme="majorHAnsi" w:cstheme="majorBidi"/>
      <w:i/>
      <w:iCs/>
      <w:color w:val="1F4D78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61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146F"/>
    <w:pPr>
      <w:ind w:left="1433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96146F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6146F"/>
    <w:pPr>
      <w:ind w:left="1433" w:hanging="361"/>
    </w:pPr>
  </w:style>
  <w:style w:type="paragraph" w:customStyle="1" w:styleId="TableParagraph">
    <w:name w:val="Table Paragraph"/>
    <w:basedOn w:val="a"/>
    <w:uiPriority w:val="1"/>
    <w:qFormat/>
    <w:rsid w:val="0096146F"/>
  </w:style>
  <w:style w:type="paragraph" w:styleId="a7">
    <w:name w:val="No Spacing"/>
    <w:link w:val="a8"/>
    <w:uiPriority w:val="1"/>
    <w:qFormat/>
    <w:rsid w:val="0096146F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ody Text Indent"/>
    <w:basedOn w:val="a"/>
    <w:link w:val="aa"/>
    <w:uiPriority w:val="99"/>
    <w:semiHidden/>
    <w:unhideWhenUsed/>
    <w:rsid w:val="009614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146F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uiPriority w:val="99"/>
    <w:rsid w:val="0096146F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96146F"/>
    <w:rPr>
      <w:rFonts w:ascii="Calibri" w:eastAsia="Times New Roman" w:hAnsi="Calibri" w:cs="Calibri"/>
    </w:rPr>
  </w:style>
  <w:style w:type="paragraph" w:customStyle="1" w:styleId="Default">
    <w:name w:val="Default"/>
    <w:rsid w:val="009614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paragraph" w:customStyle="1" w:styleId="Pa2">
    <w:name w:val="Pa2"/>
    <w:basedOn w:val="Default"/>
    <w:next w:val="Default"/>
    <w:uiPriority w:val="99"/>
    <w:rsid w:val="0096146F"/>
    <w:pPr>
      <w:spacing w:line="221" w:lineRule="atLeast"/>
    </w:pPr>
    <w:rPr>
      <w:rFonts w:ascii="Minion Pro" w:hAnsi="Minion Pro" w:cstheme="minorBidi"/>
      <w:color w:val="auto"/>
    </w:rPr>
  </w:style>
  <w:style w:type="character" w:customStyle="1" w:styleId="A10">
    <w:name w:val="A10"/>
    <w:uiPriority w:val="99"/>
    <w:rsid w:val="0096146F"/>
    <w:rPr>
      <w:rFonts w:cs="Minion Pro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96146F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ragraph">
    <w:name w:val="paragraph"/>
    <w:basedOn w:val="a"/>
    <w:rsid w:val="009614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Title"/>
    <w:basedOn w:val="a"/>
    <w:next w:val="a"/>
    <w:link w:val="ad"/>
    <w:rsid w:val="0096146F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eastAsia="en-US" w:bidi="ar-SA"/>
    </w:rPr>
  </w:style>
  <w:style w:type="character" w:customStyle="1" w:styleId="ad">
    <w:name w:val="Название Знак"/>
    <w:basedOn w:val="a0"/>
    <w:link w:val="ac"/>
    <w:rsid w:val="0096146F"/>
    <w:rPr>
      <w:rFonts w:ascii="Times New Roman" w:eastAsia="Times New Roman" w:hAnsi="Times New Roman" w:cs="Times New Roman"/>
      <w:b/>
      <w:sz w:val="72"/>
      <w:szCs w:val="72"/>
    </w:rPr>
  </w:style>
  <w:style w:type="paragraph" w:styleId="ae">
    <w:name w:val="Subtitle"/>
    <w:basedOn w:val="a"/>
    <w:next w:val="a"/>
    <w:link w:val="af"/>
    <w:rsid w:val="0096146F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 w:bidi="ar-SA"/>
    </w:rPr>
  </w:style>
  <w:style w:type="character" w:customStyle="1" w:styleId="af">
    <w:name w:val="Подзаголовок Знак"/>
    <w:basedOn w:val="a0"/>
    <w:link w:val="ae"/>
    <w:rsid w:val="0096146F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Balloon Text"/>
    <w:basedOn w:val="a"/>
    <w:link w:val="af1"/>
    <w:uiPriority w:val="99"/>
    <w:semiHidden/>
    <w:unhideWhenUsed/>
    <w:rsid w:val="0096146F"/>
    <w:pPr>
      <w:widowControl/>
      <w:autoSpaceDE/>
      <w:autoSpaceDN/>
    </w:pPr>
    <w:rPr>
      <w:rFonts w:ascii="Segoe UI" w:hAnsi="Segoe UI" w:cs="Segoe UI"/>
      <w:sz w:val="18"/>
      <w:szCs w:val="18"/>
      <w:lang w:eastAsia="en-US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146F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39"/>
    <w:rsid w:val="0096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96146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96146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6146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en-US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96146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6146F"/>
    <w:rPr>
      <w:rFonts w:ascii="Times New Roman" w:eastAsia="Times New Roman" w:hAnsi="Times New Roman" w:cs="Times New Roman"/>
      <w:lang w:eastAsia="ru-RU" w:bidi="ru-RU"/>
    </w:rPr>
  </w:style>
  <w:style w:type="character" w:customStyle="1" w:styleId="contentcontrolboundarysink">
    <w:name w:val="contentcontrolboundarysink"/>
    <w:basedOn w:val="a0"/>
    <w:rsid w:val="0096146F"/>
  </w:style>
  <w:style w:type="character" w:customStyle="1" w:styleId="normaltextrun">
    <w:name w:val="normaltextrun"/>
    <w:basedOn w:val="a0"/>
    <w:rsid w:val="0096146F"/>
  </w:style>
  <w:style w:type="character" w:customStyle="1" w:styleId="eop">
    <w:name w:val="eop"/>
    <w:basedOn w:val="a0"/>
    <w:rsid w:val="0096146F"/>
  </w:style>
  <w:style w:type="paragraph" w:styleId="af7">
    <w:name w:val="Normal (Web)"/>
    <w:basedOn w:val="a"/>
    <w:uiPriority w:val="99"/>
    <w:semiHidden/>
    <w:unhideWhenUsed/>
    <w:rsid w:val="009614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1">
    <w:name w:val="Table Normal1"/>
    <w:rsid w:val="0096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rsid w:val="0096146F"/>
  </w:style>
  <w:style w:type="character" w:customStyle="1" w:styleId="FontStyle19">
    <w:name w:val="Font Style19"/>
    <w:basedOn w:val="a0"/>
    <w:rsid w:val="0096146F"/>
    <w:rPr>
      <w:rFonts w:ascii="Times New Roman" w:hAnsi="Times New Roman" w:cs="Times New Roman"/>
      <w:sz w:val="38"/>
      <w:szCs w:val="38"/>
    </w:rPr>
  </w:style>
  <w:style w:type="character" w:customStyle="1" w:styleId="FontStyle24">
    <w:name w:val="Font Style24"/>
    <w:basedOn w:val="a0"/>
    <w:rsid w:val="0096146F"/>
    <w:rPr>
      <w:rFonts w:ascii="Times New Roman" w:hAnsi="Times New Roman" w:cs="Times New Roman"/>
      <w:b/>
      <w:bCs/>
      <w:sz w:val="40"/>
      <w:szCs w:val="40"/>
    </w:rPr>
  </w:style>
  <w:style w:type="paragraph" w:styleId="21">
    <w:name w:val="toc 2"/>
    <w:basedOn w:val="a"/>
    <w:uiPriority w:val="1"/>
    <w:qFormat/>
    <w:rsid w:val="0096146F"/>
    <w:pPr>
      <w:spacing w:before="6"/>
      <w:ind w:left="683"/>
    </w:pPr>
    <w:rPr>
      <w:rFonts w:ascii="Arial Black" w:eastAsia="Arial Black" w:hAnsi="Arial Black" w:cs="Arial Black"/>
      <w:sz w:val="32"/>
      <w:szCs w:val="32"/>
      <w:lang w:eastAsia="en-US" w:bidi="ar-SA"/>
    </w:rPr>
  </w:style>
  <w:style w:type="character" w:styleId="af8">
    <w:name w:val="Strong"/>
    <w:basedOn w:val="a0"/>
    <w:uiPriority w:val="22"/>
    <w:qFormat/>
    <w:rsid w:val="00FB1B0F"/>
    <w:rPr>
      <w:b/>
      <w:bCs/>
    </w:rPr>
  </w:style>
  <w:style w:type="character" w:customStyle="1" w:styleId="post-title">
    <w:name w:val="post-title"/>
    <w:basedOn w:val="a0"/>
    <w:rsid w:val="0050511F"/>
  </w:style>
  <w:style w:type="paragraph" w:customStyle="1" w:styleId="11">
    <w:name w:val="Цитата1"/>
    <w:basedOn w:val="a"/>
    <w:rsid w:val="0020719D"/>
    <w:pPr>
      <w:widowControl/>
      <w:suppressAutoHyphens/>
      <w:autoSpaceDE/>
      <w:autoSpaceDN/>
      <w:ind w:left="550" w:right="88" w:hanging="550"/>
      <w:jc w:val="both"/>
    </w:pPr>
    <w:rPr>
      <w:sz w:val="24"/>
      <w:szCs w:val="20"/>
      <w:lang w:val="en-US" w:eastAsia="ar-SA" w:bidi="ar-SA"/>
    </w:rPr>
  </w:style>
  <w:style w:type="character" w:customStyle="1" w:styleId="FontStyle28">
    <w:name w:val="Font Style28"/>
    <w:basedOn w:val="a0"/>
    <w:rsid w:val="005030E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5030E9"/>
    <w:rPr>
      <w:rFonts w:ascii="Times New Roman" w:hAnsi="Times New Roman" w:cs="Times New Roman"/>
      <w:sz w:val="36"/>
      <w:szCs w:val="36"/>
    </w:rPr>
  </w:style>
  <w:style w:type="character" w:customStyle="1" w:styleId="input-message">
    <w:name w:val="input-message"/>
    <w:basedOn w:val="a0"/>
    <w:rsid w:val="0050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plantarium.ru/" TargetMode="External"/><Relationship Id="rId10" Type="http://schemas.openxmlformats.org/officeDocument/2006/relationships/hyperlink" Target="https://teams.microsoft.com/l/meetup-join/19%3ameeting_ODhmNDJhYTMtMjNlNS00ZGI1LTgyN2ItZTk2NDAwN2Y0NTQx%40thread.v2/0?context=%7b%22Tid%22%3a%22b0ab71a5-75b1-4d65-81f%20f479b4978d7b%22%2c%22Oid%22%3a%22d76fb51c-1f00-459d-af99-01b508971361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12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Шалгимбаева Сауле</dc:creator>
  <cp:keywords/>
  <dc:description/>
  <cp:lastModifiedBy>Шалгимбаева Сауле</cp:lastModifiedBy>
  <cp:revision>153</cp:revision>
  <dcterms:created xsi:type="dcterms:W3CDTF">2025-08-21T07:09:00Z</dcterms:created>
  <dcterms:modified xsi:type="dcterms:W3CDTF">2025-09-16T08:21:00Z</dcterms:modified>
</cp:coreProperties>
</file>